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481"/>
        <w:tblW w:w="10679" w:type="dxa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single" w:sz="8" w:space="0" w:color="C0504D"/>
          <w:insideV w:val="single" w:sz="8" w:space="0" w:color="C0504D"/>
        </w:tblBorders>
        <w:tblLook w:val="04A0" w:firstRow="1" w:lastRow="0" w:firstColumn="1" w:lastColumn="0" w:noHBand="0" w:noVBand="1"/>
      </w:tblPr>
      <w:tblGrid>
        <w:gridCol w:w="392"/>
        <w:gridCol w:w="10287"/>
      </w:tblGrid>
      <w:tr w:rsidR="00D94220" w:rsidTr="00DE0B67">
        <w:trPr>
          <w:trHeight w:val="1681"/>
        </w:trPr>
        <w:tc>
          <w:tcPr>
            <w:tcW w:w="392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  <w:shd w:val="clear" w:color="auto" w:fill="auto"/>
          </w:tcPr>
          <w:p w:rsidR="00D94220" w:rsidRPr="00AA724E" w:rsidRDefault="00D94220" w:rsidP="00DE0B67">
            <w:pPr>
              <w:spacing w:after="200" w:line="276" w:lineRule="auto"/>
              <w:ind w:left="851" w:right="543"/>
              <w:rPr>
                <w:rFonts w:ascii="Arial Black" w:hAnsi="Arial Black"/>
                <w:b/>
                <w:bCs/>
                <w:color w:val="262626"/>
                <w:sz w:val="40"/>
                <w:szCs w:val="40"/>
              </w:rPr>
            </w:pPr>
            <w:bookmarkStart w:id="0" w:name="_GoBack" w:colFirst="0" w:colLast="1"/>
          </w:p>
        </w:tc>
        <w:tc>
          <w:tcPr>
            <w:tcW w:w="10287" w:type="dxa"/>
            <w:tcBorders>
              <w:top w:val="single" w:sz="8" w:space="0" w:color="C0504D"/>
              <w:left w:val="single" w:sz="8" w:space="0" w:color="C0504D"/>
              <w:bottom w:val="single" w:sz="18" w:space="0" w:color="C0504D"/>
              <w:right w:val="single" w:sz="8" w:space="0" w:color="C0504D"/>
            </w:tcBorders>
            <w:shd w:val="clear" w:color="auto" w:fill="auto"/>
          </w:tcPr>
          <w:p w:rsidR="00D94220" w:rsidRPr="00AA724E" w:rsidRDefault="00D94220" w:rsidP="00DE0B67">
            <w:pPr>
              <w:spacing w:after="200" w:line="276" w:lineRule="auto"/>
              <w:ind w:left="34" w:right="543"/>
              <w:jc w:val="left"/>
              <w:rPr>
                <w:rFonts w:ascii="Arial Black" w:hAnsi="Arial Black"/>
                <w:b/>
                <w:bCs/>
                <w:color w:val="262626"/>
                <w:sz w:val="40"/>
                <w:szCs w:val="40"/>
              </w:rPr>
            </w:pPr>
            <w:r w:rsidRPr="00AA724E">
              <w:rPr>
                <w:rFonts w:ascii="Arial Black" w:hAnsi="Arial Black"/>
                <w:b/>
                <w:color w:val="A6A6A6"/>
                <w:sz w:val="40"/>
                <w:szCs w:val="40"/>
              </w:rPr>
              <w:t>SMYR</w:t>
            </w:r>
            <w:r w:rsidRPr="00AA724E">
              <w:rPr>
                <w:rFonts w:ascii="Arial Black" w:hAnsi="Arial Black"/>
                <w:b/>
                <w:bCs/>
                <w:color w:val="262626"/>
                <w:sz w:val="40"/>
                <w:szCs w:val="40"/>
              </w:rPr>
              <w:t xml:space="preserve">. </w:t>
            </w:r>
            <w:r w:rsidRPr="00AA724E">
              <w:rPr>
                <w:rFonts w:ascii="Arial Black" w:hAnsi="Arial Black"/>
                <w:b/>
                <w:color w:val="E36C0A"/>
                <w:sz w:val="40"/>
                <w:szCs w:val="40"/>
              </w:rPr>
              <w:t>MP</w:t>
            </w:r>
            <w:r w:rsidRPr="00AA724E">
              <w:rPr>
                <w:rFonts w:ascii="Arial Black" w:hAnsi="Arial Black"/>
                <w:b/>
                <w:bCs/>
                <w:color w:val="00B0F0"/>
                <w:sz w:val="40"/>
                <w:szCs w:val="40"/>
              </w:rPr>
              <w:t>5</w:t>
            </w:r>
            <w:r w:rsidRPr="00AA724E">
              <w:rPr>
                <w:rFonts w:ascii="Arial Black" w:hAnsi="Arial Black"/>
                <w:b/>
                <w:bCs/>
                <w:color w:val="262626"/>
                <w:sz w:val="40"/>
                <w:szCs w:val="40"/>
              </w:rPr>
              <w:t>. Instalación Y Mantenimiento de una Red Local</w:t>
            </w:r>
          </w:p>
        </w:tc>
      </w:tr>
      <w:bookmarkEnd w:id="0"/>
    </w:tbl>
    <w:p w:rsidR="00D94220" w:rsidRDefault="00D94220" w:rsidP="00D94220">
      <w:pPr>
        <w:ind w:right="543"/>
      </w:pPr>
    </w:p>
    <w:p w:rsidR="00D94220" w:rsidRPr="002253F4" w:rsidRDefault="00D94220" w:rsidP="00D94220">
      <w:pPr>
        <w:pStyle w:val="Prrafodelista"/>
        <w:pBdr>
          <w:bottom w:val="single" w:sz="4" w:space="1" w:color="auto"/>
        </w:pBdr>
        <w:tabs>
          <w:tab w:val="left" w:pos="9923"/>
        </w:tabs>
        <w:ind w:left="567" w:right="543"/>
        <w:rPr>
          <w:rFonts w:ascii="Arial Black" w:hAnsi="Arial Black"/>
          <w:color w:val="262626"/>
          <w:sz w:val="28"/>
        </w:rPr>
      </w:pPr>
      <w:r w:rsidRPr="002253F4">
        <w:rPr>
          <w:rFonts w:ascii="Arial Black" w:hAnsi="Arial Black"/>
          <w:color w:val="262626"/>
          <w:sz w:val="28"/>
        </w:rPr>
        <w:t>ÍNDICE</w:t>
      </w:r>
    </w:p>
    <w:p w:rsidR="00D94220" w:rsidRPr="002C57C1" w:rsidRDefault="00D94220" w:rsidP="00D94220">
      <w:pPr>
        <w:tabs>
          <w:tab w:val="left" w:pos="9923"/>
          <w:tab w:val="left" w:pos="10490"/>
        </w:tabs>
        <w:ind w:left="851"/>
        <w:jc w:val="left"/>
        <w:rPr>
          <w:rFonts w:eastAsia="Times New Roman"/>
          <w:b/>
          <w:bCs/>
          <w:color w:val="111111"/>
          <w:szCs w:val="24"/>
        </w:rPr>
      </w:pPr>
      <w:r w:rsidRPr="002C57C1">
        <w:rPr>
          <w:rFonts w:eastAsia="Tahoma"/>
          <w:b/>
          <w:color w:val="0070C0"/>
          <w:szCs w:val="24"/>
        </w:rPr>
        <w:t>1</w:t>
      </w:r>
      <w:r w:rsidRPr="002C57C1">
        <w:rPr>
          <w:rFonts w:eastAsia="Tahoma"/>
          <w:szCs w:val="24"/>
        </w:rPr>
        <w:t xml:space="preserve">.  </w:t>
      </w:r>
      <w:r w:rsidRPr="002C57C1">
        <w:rPr>
          <w:rFonts w:eastAsia="Tahoma"/>
          <w:b/>
          <w:szCs w:val="24"/>
        </w:rPr>
        <w:t>Diseñar un Mapa Físico de Red</w:t>
      </w:r>
      <w:r w:rsidRPr="002C57C1">
        <w:rPr>
          <w:rFonts w:eastAsia="Tahoma"/>
          <w:szCs w:val="24"/>
        </w:rPr>
        <w:t>.</w:t>
      </w:r>
      <w:r w:rsidRPr="002C57C1">
        <w:rPr>
          <w:bCs/>
          <w:szCs w:val="24"/>
        </w:rPr>
        <w:t xml:space="preserve"> …………………………………...…</w:t>
      </w:r>
      <w:proofErr w:type="spellStart"/>
      <w:r w:rsidRPr="002C57C1">
        <w:rPr>
          <w:bCs/>
          <w:szCs w:val="24"/>
        </w:rPr>
        <w:t>Pag</w:t>
      </w:r>
      <w:proofErr w:type="spellEnd"/>
      <w:r w:rsidRPr="002C57C1">
        <w:rPr>
          <w:bCs/>
          <w:szCs w:val="24"/>
        </w:rPr>
        <w:t xml:space="preserve"> 11</w:t>
      </w:r>
    </w:p>
    <w:p w:rsidR="00D94220" w:rsidRPr="002C57C1" w:rsidRDefault="00D94220" w:rsidP="00D94220">
      <w:pPr>
        <w:tabs>
          <w:tab w:val="left" w:pos="9923"/>
          <w:tab w:val="left" w:pos="10490"/>
        </w:tabs>
        <w:ind w:left="851"/>
        <w:jc w:val="left"/>
        <w:rPr>
          <w:rFonts w:eastAsia="Times New Roman"/>
          <w:b/>
          <w:bCs/>
          <w:color w:val="111111"/>
          <w:szCs w:val="24"/>
        </w:rPr>
      </w:pPr>
      <w:r w:rsidRPr="002C57C1">
        <w:rPr>
          <w:rFonts w:eastAsia="Tahoma"/>
          <w:b/>
          <w:color w:val="0070C0"/>
          <w:szCs w:val="24"/>
        </w:rPr>
        <w:t>2.</w:t>
      </w:r>
      <w:r w:rsidRPr="002C57C1">
        <w:rPr>
          <w:rFonts w:eastAsia="Tahoma"/>
          <w:b/>
          <w:szCs w:val="24"/>
        </w:rPr>
        <w:t xml:space="preserve"> Seleccionar el Hardware y Software Apropiado</w:t>
      </w:r>
      <w:r w:rsidRPr="002C57C1">
        <w:rPr>
          <w:rFonts w:eastAsia="Tahoma"/>
          <w:szCs w:val="24"/>
        </w:rPr>
        <w:t>.</w:t>
      </w:r>
      <w:r w:rsidRPr="002C57C1">
        <w:rPr>
          <w:bCs/>
          <w:szCs w:val="24"/>
        </w:rPr>
        <w:t xml:space="preserve"> </w:t>
      </w:r>
    </w:p>
    <w:p w:rsidR="00D94220" w:rsidRPr="002C57C1" w:rsidRDefault="00D94220" w:rsidP="00D94220">
      <w:pPr>
        <w:ind w:left="851" w:right="543"/>
        <w:jc w:val="left"/>
        <w:rPr>
          <w:rFonts w:eastAsia="Tahoma"/>
          <w:szCs w:val="24"/>
        </w:rPr>
      </w:pPr>
      <w:r w:rsidRPr="002C57C1">
        <w:rPr>
          <w:rFonts w:eastAsia="Tahoma"/>
          <w:b/>
          <w:color w:val="0070C0"/>
          <w:szCs w:val="24"/>
        </w:rPr>
        <w:t>3</w:t>
      </w:r>
      <w:r w:rsidRPr="002C57C1">
        <w:rPr>
          <w:rFonts w:eastAsia="Tahoma"/>
          <w:szCs w:val="24"/>
        </w:rPr>
        <w:t xml:space="preserve">. </w:t>
      </w:r>
      <w:r w:rsidRPr="002C57C1">
        <w:rPr>
          <w:rFonts w:eastAsia="Tahoma"/>
          <w:b/>
          <w:szCs w:val="24"/>
        </w:rPr>
        <w:t xml:space="preserve"> </w:t>
      </w:r>
      <w:proofErr w:type="spellStart"/>
      <w:r w:rsidRPr="002C57C1">
        <w:rPr>
          <w:rFonts w:eastAsia="Tahoma"/>
          <w:b/>
          <w:szCs w:val="24"/>
        </w:rPr>
        <w:t>Switches</w:t>
      </w:r>
      <w:proofErr w:type="spellEnd"/>
      <w:r w:rsidRPr="002C57C1">
        <w:rPr>
          <w:rFonts w:eastAsia="Tahoma"/>
          <w:b/>
          <w:szCs w:val="24"/>
        </w:rPr>
        <w:t xml:space="preserve"> y Puntos de Acceso (</w:t>
      </w:r>
      <w:proofErr w:type="spellStart"/>
      <w:r w:rsidRPr="002C57C1">
        <w:rPr>
          <w:rFonts w:eastAsia="Tahoma"/>
          <w:b/>
          <w:szCs w:val="24"/>
        </w:rPr>
        <w:t>APs</w:t>
      </w:r>
      <w:proofErr w:type="spellEnd"/>
      <w:r w:rsidRPr="002C57C1">
        <w:rPr>
          <w:rFonts w:eastAsia="Tahoma"/>
          <w:b/>
          <w:szCs w:val="24"/>
        </w:rPr>
        <w:t>)</w:t>
      </w:r>
      <w:r w:rsidRPr="002C57C1">
        <w:rPr>
          <w:bCs/>
          <w:szCs w:val="24"/>
        </w:rPr>
        <w:t xml:space="preserve"> </w:t>
      </w:r>
    </w:p>
    <w:p w:rsidR="00D94220" w:rsidRPr="002C57C1" w:rsidRDefault="00D94220" w:rsidP="00D94220">
      <w:pPr>
        <w:ind w:left="851" w:right="543"/>
        <w:jc w:val="left"/>
        <w:rPr>
          <w:rFonts w:eastAsia="Tahoma"/>
          <w:b/>
          <w:szCs w:val="24"/>
        </w:rPr>
      </w:pPr>
      <w:r w:rsidRPr="002C57C1">
        <w:rPr>
          <w:rFonts w:eastAsia="Tahoma"/>
          <w:b/>
          <w:color w:val="0070C0"/>
          <w:szCs w:val="24"/>
        </w:rPr>
        <w:t>4</w:t>
      </w:r>
      <w:r w:rsidRPr="002C57C1">
        <w:rPr>
          <w:rFonts w:eastAsia="Tahoma"/>
          <w:szCs w:val="24"/>
        </w:rPr>
        <w:t xml:space="preserve">. </w:t>
      </w:r>
      <w:r w:rsidRPr="002C57C1">
        <w:rPr>
          <w:rFonts w:eastAsia="Tahoma"/>
          <w:b/>
          <w:szCs w:val="24"/>
        </w:rPr>
        <w:t xml:space="preserve"> Verificar el Funcionamiento de la Red.</w:t>
      </w:r>
    </w:p>
    <w:p w:rsidR="00D94220" w:rsidRPr="002C57C1" w:rsidRDefault="00D94220" w:rsidP="00D94220">
      <w:pPr>
        <w:ind w:left="851" w:right="543"/>
        <w:jc w:val="left"/>
        <w:rPr>
          <w:rFonts w:eastAsia="Tahoma"/>
          <w:szCs w:val="24"/>
        </w:rPr>
      </w:pPr>
      <w:r w:rsidRPr="002C57C1">
        <w:rPr>
          <w:rFonts w:eastAsia="Tahoma"/>
          <w:b/>
          <w:szCs w:val="24"/>
        </w:rPr>
        <w:t xml:space="preserve"> </w:t>
      </w:r>
      <w:r w:rsidRPr="002C57C1">
        <w:rPr>
          <w:rFonts w:eastAsia="Tahoma"/>
          <w:b/>
          <w:color w:val="0070C0"/>
          <w:szCs w:val="24"/>
        </w:rPr>
        <w:t>5.</w:t>
      </w:r>
      <w:r w:rsidRPr="002C57C1">
        <w:rPr>
          <w:rFonts w:eastAsia="Tahoma"/>
          <w:szCs w:val="24"/>
        </w:rPr>
        <w:tab/>
      </w:r>
      <w:r w:rsidRPr="002C57C1">
        <w:rPr>
          <w:rFonts w:eastAsia="Tahoma"/>
          <w:b/>
          <w:szCs w:val="24"/>
        </w:rPr>
        <w:t>Protege la Red.</w:t>
      </w:r>
      <w:r w:rsidRPr="002C57C1">
        <w:rPr>
          <w:rFonts w:eastAsia="Tahoma"/>
          <w:szCs w:val="24"/>
        </w:rPr>
        <w:t xml:space="preserve"> Seguridad Informática.</w:t>
      </w:r>
    </w:p>
    <w:p w:rsidR="00D94220" w:rsidRPr="002C57C1" w:rsidRDefault="00D94220" w:rsidP="00D94220">
      <w:pPr>
        <w:pStyle w:val="NormalWeb"/>
        <w:spacing w:after="0" w:afterAutospacing="0" w:line="360" w:lineRule="auto"/>
        <w:ind w:left="142" w:right="543"/>
        <w:jc w:val="both"/>
        <w:rPr>
          <w:rFonts w:ascii="Arial" w:hAnsi="Arial" w:cs="Arial"/>
          <w:color w:val="111111"/>
          <w:sz w:val="22"/>
          <w:szCs w:val="22"/>
        </w:rPr>
      </w:pPr>
      <w:r w:rsidRPr="00591081">
        <w:rPr>
          <w:rFonts w:ascii="Arial" w:hAnsi="Arial" w:cs="Arial"/>
          <w:color w:val="111111"/>
          <w:sz w:val="22"/>
          <w:szCs w:val="22"/>
        </w:rPr>
        <w:t>La </w:t>
      </w:r>
      <w:r w:rsidRPr="00591081">
        <w:rPr>
          <w:rStyle w:val="Textoennegrita"/>
          <w:rFonts w:eastAsia="Lato" w:cs="Arial"/>
          <w:color w:val="111111"/>
          <w:sz w:val="22"/>
          <w:szCs w:val="22"/>
        </w:rPr>
        <w:t>configuración de una red local (LAN)</w:t>
      </w:r>
      <w:r w:rsidRPr="00591081">
        <w:rPr>
          <w:rFonts w:ascii="Arial" w:hAnsi="Arial" w:cs="Arial"/>
          <w:color w:val="111111"/>
          <w:sz w:val="22"/>
          <w:szCs w:val="22"/>
        </w:rPr>
        <w:t> para una academia de informática es crucial para garantizar una conectividad eficiente y segura entre los dispositivos. Aquí tienes algunos pasos y consideraciones para establecer una red local en una academia:</w:t>
      </w:r>
    </w:p>
    <w:p w:rsidR="00D94220" w:rsidRPr="002C57C1" w:rsidRDefault="00D94220" w:rsidP="00D94220">
      <w:pPr>
        <w:pStyle w:val="NormalWeb"/>
        <w:numPr>
          <w:ilvl w:val="0"/>
          <w:numId w:val="2"/>
        </w:numPr>
        <w:pBdr>
          <w:bottom w:val="single" w:sz="4" w:space="1" w:color="auto"/>
        </w:pBdr>
        <w:spacing w:before="0" w:beforeAutospacing="0" w:after="0" w:afterAutospacing="0"/>
        <w:ind w:left="851" w:right="543"/>
        <w:rPr>
          <w:rFonts w:ascii="Arial" w:hAnsi="Arial" w:cs="Arial"/>
          <w:color w:val="111111"/>
          <w:sz w:val="44"/>
          <w:szCs w:val="44"/>
        </w:rPr>
      </w:pPr>
      <w:r w:rsidRPr="00D51AEE">
        <w:rPr>
          <w:rStyle w:val="Textoennegrita"/>
          <w:rFonts w:eastAsia="Lato" w:cs="Arial"/>
          <w:color w:val="111111"/>
          <w:sz w:val="44"/>
          <w:szCs w:val="44"/>
        </w:rPr>
        <w:t>Diseña</w:t>
      </w:r>
      <w:r>
        <w:rPr>
          <w:rStyle w:val="Textoennegrita"/>
          <w:rFonts w:eastAsia="Lato" w:cs="Arial"/>
          <w:color w:val="111111"/>
          <w:sz w:val="44"/>
          <w:szCs w:val="44"/>
        </w:rPr>
        <w:t>mos</w:t>
      </w:r>
      <w:r w:rsidRPr="00D51AEE">
        <w:rPr>
          <w:rStyle w:val="Textoennegrita"/>
          <w:rFonts w:eastAsia="Lato" w:cs="Arial"/>
          <w:color w:val="111111"/>
          <w:sz w:val="44"/>
          <w:szCs w:val="44"/>
        </w:rPr>
        <w:t xml:space="preserve"> un Mapa Físico de Red</w:t>
      </w:r>
      <w:r w:rsidRPr="00D51AEE">
        <w:rPr>
          <w:rFonts w:ascii="Arial" w:hAnsi="Arial" w:cs="Arial"/>
          <w:color w:val="111111"/>
          <w:sz w:val="44"/>
          <w:szCs w:val="44"/>
        </w:rPr>
        <w:t>:</w:t>
      </w:r>
    </w:p>
    <w:p w:rsidR="00D94220" w:rsidRDefault="00D94220" w:rsidP="00D94220">
      <w:pPr>
        <w:spacing w:before="100" w:beforeAutospacing="1" w:after="100" w:afterAutospacing="1"/>
        <w:ind w:left="1080" w:right="543"/>
        <w:rPr>
          <w:color w:val="111111"/>
          <w:sz w:val="22"/>
          <w:szCs w:val="22"/>
        </w:rPr>
      </w:pPr>
      <w:r w:rsidRPr="002253F4">
        <w:rPr>
          <w:color w:val="111111"/>
          <w:sz w:val="22"/>
          <w:szCs w:val="22"/>
        </w:rPr>
        <w:t>Antes de comenzar, crea</w:t>
      </w:r>
      <w:r>
        <w:rPr>
          <w:color w:val="111111"/>
          <w:sz w:val="22"/>
          <w:szCs w:val="22"/>
        </w:rPr>
        <w:t>remos</w:t>
      </w:r>
      <w:r w:rsidRPr="002253F4">
        <w:rPr>
          <w:color w:val="111111"/>
          <w:sz w:val="22"/>
          <w:szCs w:val="22"/>
        </w:rPr>
        <w:t xml:space="preserve"> </w:t>
      </w:r>
      <w:r w:rsidRPr="002C57C1">
        <w:rPr>
          <w:color w:val="111111"/>
          <w:sz w:val="22"/>
          <w:szCs w:val="22"/>
          <w:u w:val="single"/>
        </w:rPr>
        <w:t>un </w:t>
      </w:r>
      <w:r w:rsidRPr="002C57C1">
        <w:rPr>
          <w:rStyle w:val="Textoennegrita"/>
          <w:color w:val="111111"/>
          <w:sz w:val="22"/>
          <w:szCs w:val="22"/>
          <w:u w:val="single"/>
        </w:rPr>
        <w:t>mapa físico</w:t>
      </w:r>
      <w:r w:rsidRPr="002C57C1">
        <w:rPr>
          <w:color w:val="111111"/>
          <w:sz w:val="22"/>
          <w:szCs w:val="22"/>
          <w:u w:val="single"/>
        </w:rPr>
        <w:t> que muestre la ubicación d</w:t>
      </w:r>
      <w:r w:rsidRPr="002C57C1">
        <w:rPr>
          <w:color w:val="111111"/>
          <w:sz w:val="22"/>
          <w:szCs w:val="22"/>
        </w:rPr>
        <w:t>e los dispositivos,</w:t>
      </w:r>
      <w:r w:rsidRPr="002253F4">
        <w:rPr>
          <w:color w:val="111111"/>
          <w:sz w:val="22"/>
          <w:szCs w:val="22"/>
        </w:rPr>
        <w:t xml:space="preserve"> como</w:t>
      </w:r>
      <w:r>
        <w:rPr>
          <w:color w:val="111111"/>
          <w:sz w:val="22"/>
          <w:szCs w:val="22"/>
        </w:rPr>
        <w:t>:</w:t>
      </w:r>
      <w:r w:rsidRPr="002253F4">
        <w:rPr>
          <w:color w:val="111111"/>
          <w:sz w:val="22"/>
          <w:szCs w:val="22"/>
        </w:rPr>
        <w:t xml:space="preserve"> </w:t>
      </w:r>
      <w:r w:rsidRPr="002C57C1">
        <w:rPr>
          <w:color w:val="111111"/>
          <w:sz w:val="22"/>
          <w:szCs w:val="22"/>
          <w:bdr w:val="single" w:sz="4" w:space="0" w:color="auto"/>
        </w:rPr>
        <w:t>computadoras</w:t>
      </w:r>
      <w:r w:rsidRPr="002253F4">
        <w:rPr>
          <w:color w:val="111111"/>
          <w:sz w:val="22"/>
          <w:szCs w:val="22"/>
        </w:rPr>
        <w:t xml:space="preserve">, </w:t>
      </w:r>
      <w:r w:rsidRPr="002C57C1">
        <w:rPr>
          <w:color w:val="111111"/>
          <w:sz w:val="22"/>
          <w:szCs w:val="22"/>
          <w:bdr w:val="single" w:sz="4" w:space="0" w:color="auto"/>
        </w:rPr>
        <w:t>impresoras</w:t>
      </w:r>
      <w:r w:rsidRPr="002253F4">
        <w:rPr>
          <w:color w:val="111111"/>
          <w:sz w:val="22"/>
          <w:szCs w:val="22"/>
        </w:rPr>
        <w:t xml:space="preserve"> y </w:t>
      </w:r>
      <w:r w:rsidRPr="002C57C1">
        <w:rPr>
          <w:color w:val="111111"/>
          <w:sz w:val="22"/>
          <w:szCs w:val="22"/>
          <w:bdr w:val="single" w:sz="4" w:space="0" w:color="auto"/>
        </w:rPr>
        <w:t>puntos de acceso (</w:t>
      </w:r>
      <w:proofErr w:type="spellStart"/>
      <w:r w:rsidRPr="002C57C1">
        <w:rPr>
          <w:color w:val="111111"/>
          <w:sz w:val="22"/>
          <w:szCs w:val="22"/>
          <w:bdr w:val="single" w:sz="4" w:space="0" w:color="auto"/>
        </w:rPr>
        <w:t>APs</w:t>
      </w:r>
      <w:proofErr w:type="spellEnd"/>
      <w:r w:rsidRPr="002C57C1">
        <w:rPr>
          <w:color w:val="111111"/>
          <w:sz w:val="22"/>
          <w:szCs w:val="22"/>
          <w:bdr w:val="single" w:sz="4" w:space="0" w:color="auto"/>
        </w:rPr>
        <w:t>)</w:t>
      </w:r>
      <w:r w:rsidRPr="002253F4">
        <w:rPr>
          <w:color w:val="111111"/>
          <w:sz w:val="22"/>
          <w:szCs w:val="22"/>
        </w:rPr>
        <w:t>.</w:t>
      </w:r>
    </w:p>
    <w:p w:rsidR="00D94220" w:rsidRDefault="00D94220" w:rsidP="00D94220">
      <w:pPr>
        <w:spacing w:before="100" w:beforeAutospacing="1" w:after="100" w:afterAutospacing="1"/>
        <w:ind w:left="1080" w:right="543"/>
        <w:rPr>
          <w:color w:val="111111"/>
          <w:sz w:val="22"/>
          <w:szCs w:val="22"/>
        </w:rPr>
      </w:pPr>
    </w:p>
    <w:p w:rsidR="00D94220" w:rsidRDefault="00D94220" w:rsidP="00D94220">
      <w:pPr>
        <w:pBdr>
          <w:bottom w:val="single" w:sz="4" w:space="1" w:color="auto"/>
        </w:pBdr>
        <w:spacing w:before="100" w:beforeAutospacing="1" w:after="100" w:afterAutospacing="1"/>
        <w:ind w:left="284" w:right="543"/>
        <w:rPr>
          <w:color w:val="111111"/>
          <w:sz w:val="22"/>
          <w:szCs w:val="22"/>
        </w:rPr>
      </w:pPr>
      <w:r>
        <w:rPr>
          <w:color w:val="111111"/>
          <w:sz w:val="22"/>
          <w:szCs w:val="22"/>
        </w:rPr>
        <w:t>Para  el aula  de la academia de informática utilizaremos:</w:t>
      </w:r>
    </w:p>
    <w:p w:rsidR="00D94220" w:rsidRDefault="00D94220" w:rsidP="00D94220">
      <w:pPr>
        <w:pStyle w:val="Prrafodelista"/>
        <w:numPr>
          <w:ilvl w:val="2"/>
          <w:numId w:val="1"/>
        </w:numPr>
        <w:spacing w:before="100" w:beforeAutospacing="1" w:after="100" w:afterAutospacing="1"/>
        <w:ind w:right="543" w:hanging="1064"/>
        <w:rPr>
          <w:color w:val="111111"/>
          <w:sz w:val="22"/>
          <w:szCs w:val="22"/>
        </w:rPr>
      </w:pPr>
      <w:r>
        <w:rPr>
          <w:color w:val="111111"/>
          <w:sz w:val="22"/>
          <w:szCs w:val="22"/>
        </w:rPr>
        <w:t>Internet.</w:t>
      </w:r>
    </w:p>
    <w:p w:rsidR="00D94220" w:rsidRPr="00506F0C" w:rsidRDefault="00D94220" w:rsidP="00D94220">
      <w:pPr>
        <w:pStyle w:val="Prrafodelista"/>
        <w:numPr>
          <w:ilvl w:val="2"/>
          <w:numId w:val="1"/>
        </w:numPr>
        <w:spacing w:before="100" w:beforeAutospacing="1" w:after="100" w:afterAutospacing="1"/>
        <w:ind w:right="543" w:hanging="1064"/>
        <w:rPr>
          <w:color w:val="111111"/>
          <w:sz w:val="22"/>
          <w:szCs w:val="22"/>
        </w:rPr>
      </w:pPr>
      <w:r w:rsidRPr="00506F0C">
        <w:rPr>
          <w:color w:val="111111"/>
          <w:sz w:val="22"/>
          <w:szCs w:val="22"/>
        </w:rPr>
        <w:t xml:space="preserve">Ordenadores </w:t>
      </w:r>
      <w:proofErr w:type="spellStart"/>
      <w:r w:rsidRPr="00506F0C">
        <w:rPr>
          <w:color w:val="111111"/>
          <w:sz w:val="22"/>
          <w:szCs w:val="22"/>
        </w:rPr>
        <w:t>Portártiles</w:t>
      </w:r>
      <w:proofErr w:type="spellEnd"/>
      <w:r w:rsidRPr="00506F0C">
        <w:rPr>
          <w:color w:val="111111"/>
          <w:sz w:val="22"/>
          <w:szCs w:val="22"/>
        </w:rPr>
        <w:t xml:space="preserve"> con tarjeta de Red integrada</w:t>
      </w:r>
      <w:r>
        <w:rPr>
          <w:color w:val="111111"/>
          <w:sz w:val="22"/>
          <w:szCs w:val="22"/>
        </w:rPr>
        <w:t>……………………</w:t>
      </w:r>
      <w:r w:rsidRPr="00506F0C">
        <w:rPr>
          <w:color w:val="111111"/>
          <w:sz w:val="22"/>
          <w:szCs w:val="22"/>
        </w:rPr>
        <w:t>8</w:t>
      </w:r>
      <w:r>
        <w:rPr>
          <w:color w:val="111111"/>
          <w:sz w:val="22"/>
          <w:szCs w:val="22"/>
        </w:rPr>
        <w:t xml:space="preserve"> ordenadores</w:t>
      </w:r>
    </w:p>
    <w:p w:rsidR="00D94220" w:rsidRDefault="00D94220" w:rsidP="00D94220">
      <w:pPr>
        <w:pStyle w:val="Prrafodelista"/>
        <w:numPr>
          <w:ilvl w:val="2"/>
          <w:numId w:val="1"/>
        </w:numPr>
        <w:spacing w:before="100" w:beforeAutospacing="1" w:after="100" w:afterAutospacing="1"/>
        <w:ind w:right="543" w:hanging="1064"/>
        <w:rPr>
          <w:color w:val="111111"/>
          <w:sz w:val="22"/>
          <w:szCs w:val="22"/>
        </w:rPr>
      </w:pPr>
      <w:r w:rsidRPr="00506F0C">
        <w:rPr>
          <w:color w:val="111111"/>
          <w:sz w:val="22"/>
          <w:szCs w:val="22"/>
        </w:rPr>
        <w:t>Ordenador de sobremesa utilizado como: Servidor de Red:</w:t>
      </w:r>
      <w:r>
        <w:rPr>
          <w:color w:val="111111"/>
          <w:sz w:val="22"/>
          <w:szCs w:val="22"/>
        </w:rPr>
        <w:t>…………… 1 ordenador.</w:t>
      </w:r>
    </w:p>
    <w:p w:rsidR="00D94220" w:rsidRPr="002C57C1" w:rsidRDefault="00D94220" w:rsidP="00D94220">
      <w:pPr>
        <w:pStyle w:val="Prrafodelista"/>
        <w:numPr>
          <w:ilvl w:val="2"/>
          <w:numId w:val="1"/>
        </w:numPr>
        <w:spacing w:before="100" w:beforeAutospacing="1" w:after="100" w:afterAutospacing="1"/>
        <w:ind w:right="543" w:hanging="1064"/>
        <w:rPr>
          <w:color w:val="111111"/>
          <w:sz w:val="22"/>
          <w:szCs w:val="22"/>
        </w:rPr>
      </w:pPr>
      <w:r>
        <w:rPr>
          <w:color w:val="111111"/>
          <w:sz w:val="22"/>
          <w:szCs w:val="22"/>
        </w:rPr>
        <w:t xml:space="preserve">Cables de Red </w:t>
      </w:r>
      <w:r w:rsidRPr="002C57C1">
        <w:rPr>
          <w:b/>
          <w:color w:val="111111"/>
          <w:sz w:val="22"/>
          <w:szCs w:val="22"/>
        </w:rPr>
        <w:t>RJ45</w:t>
      </w:r>
      <w:r>
        <w:rPr>
          <w:b/>
          <w:color w:val="111111"/>
          <w:sz w:val="22"/>
          <w:szCs w:val="22"/>
        </w:rPr>
        <w:t xml:space="preserve">:                                                               </w:t>
      </w:r>
    </w:p>
    <w:p w:rsidR="00D94220" w:rsidRDefault="00D94220" w:rsidP="00D94220">
      <w:pPr>
        <w:pStyle w:val="Prrafodelista"/>
        <w:numPr>
          <w:ilvl w:val="2"/>
          <w:numId w:val="1"/>
        </w:numPr>
        <w:spacing w:before="100" w:beforeAutospacing="1" w:after="100" w:afterAutospacing="1"/>
        <w:ind w:right="543" w:hanging="1064"/>
        <w:rPr>
          <w:color w:val="111111"/>
          <w:sz w:val="22"/>
          <w:szCs w:val="22"/>
        </w:rPr>
      </w:pPr>
      <w:proofErr w:type="spellStart"/>
      <w:r>
        <w:rPr>
          <w:b/>
          <w:color w:val="111111"/>
          <w:sz w:val="22"/>
          <w:szCs w:val="22"/>
        </w:rPr>
        <w:t>Router</w:t>
      </w:r>
      <w:proofErr w:type="spellEnd"/>
      <w:r>
        <w:rPr>
          <w:b/>
          <w:color w:val="111111"/>
          <w:sz w:val="22"/>
          <w:szCs w:val="22"/>
        </w:rPr>
        <w:t>…………………………………………………………………………</w:t>
      </w:r>
      <w:r w:rsidRPr="002C57C1">
        <w:rPr>
          <w:color w:val="111111"/>
          <w:sz w:val="22"/>
          <w:szCs w:val="22"/>
        </w:rPr>
        <w:t xml:space="preserve"> </w:t>
      </w:r>
      <w:r>
        <w:rPr>
          <w:color w:val="111111"/>
          <w:sz w:val="22"/>
          <w:szCs w:val="22"/>
        </w:rPr>
        <w:t>1 Enrutador</w:t>
      </w:r>
    </w:p>
    <w:p w:rsidR="00D94220" w:rsidRDefault="00D94220" w:rsidP="00D94220">
      <w:pPr>
        <w:pStyle w:val="Prrafodelista"/>
        <w:numPr>
          <w:ilvl w:val="2"/>
          <w:numId w:val="1"/>
        </w:numPr>
        <w:spacing w:before="100" w:beforeAutospacing="1" w:after="100" w:afterAutospacing="1"/>
        <w:ind w:right="543" w:hanging="1064"/>
        <w:rPr>
          <w:color w:val="111111"/>
          <w:sz w:val="22"/>
          <w:szCs w:val="22"/>
        </w:rPr>
      </w:pPr>
      <w:proofErr w:type="spellStart"/>
      <w:r>
        <w:rPr>
          <w:b/>
          <w:color w:val="111111"/>
          <w:sz w:val="22"/>
          <w:szCs w:val="22"/>
        </w:rPr>
        <w:t>Switches</w:t>
      </w:r>
      <w:proofErr w:type="spellEnd"/>
      <w:r>
        <w:rPr>
          <w:b/>
          <w:color w:val="111111"/>
          <w:sz w:val="22"/>
          <w:szCs w:val="22"/>
        </w:rPr>
        <w:t>:……………………………………………………………………..</w:t>
      </w:r>
      <w:r>
        <w:rPr>
          <w:color w:val="111111"/>
          <w:sz w:val="22"/>
          <w:szCs w:val="22"/>
        </w:rPr>
        <w:t xml:space="preserve"> 2 </w:t>
      </w:r>
      <w:proofErr w:type="spellStart"/>
      <w:r>
        <w:rPr>
          <w:color w:val="111111"/>
          <w:sz w:val="22"/>
          <w:szCs w:val="22"/>
        </w:rPr>
        <w:t>Switches</w:t>
      </w:r>
      <w:proofErr w:type="spellEnd"/>
      <w:r>
        <w:rPr>
          <w:color w:val="111111"/>
          <w:sz w:val="22"/>
          <w:szCs w:val="22"/>
        </w:rPr>
        <w:t>.</w:t>
      </w:r>
    </w:p>
    <w:p w:rsidR="00D94220" w:rsidRPr="002C57C1" w:rsidRDefault="00D94220" w:rsidP="00D94220">
      <w:pPr>
        <w:pStyle w:val="Prrafodelista"/>
        <w:numPr>
          <w:ilvl w:val="2"/>
          <w:numId w:val="1"/>
        </w:numPr>
        <w:spacing w:before="100" w:beforeAutospacing="1" w:after="100" w:afterAutospacing="1"/>
        <w:ind w:right="543" w:hanging="1064"/>
        <w:rPr>
          <w:color w:val="111111"/>
          <w:sz w:val="22"/>
          <w:szCs w:val="22"/>
        </w:rPr>
      </w:pPr>
      <w:r>
        <w:rPr>
          <w:b/>
          <w:color w:val="111111"/>
          <w:sz w:val="22"/>
          <w:szCs w:val="22"/>
        </w:rPr>
        <w:t>Puntos de Acceso Inalámbricos:……………………</w:t>
      </w:r>
      <w:r>
        <w:rPr>
          <w:color w:val="111111"/>
          <w:sz w:val="22"/>
          <w:szCs w:val="22"/>
        </w:rPr>
        <w:t xml:space="preserve"> 2 puntos de acceso inalámbricos</w:t>
      </w:r>
    </w:p>
    <w:p w:rsidR="00D94220" w:rsidRDefault="00D94220" w:rsidP="00D94220">
      <w:pPr>
        <w:numPr>
          <w:ilvl w:val="1"/>
          <w:numId w:val="2"/>
        </w:numPr>
        <w:spacing w:before="100" w:beforeAutospacing="1" w:after="100" w:afterAutospacing="1"/>
        <w:ind w:left="851" w:right="543"/>
        <w:rPr>
          <w:color w:val="111111"/>
          <w:sz w:val="22"/>
          <w:szCs w:val="22"/>
        </w:rPr>
      </w:pPr>
      <w:r w:rsidRPr="002253F4">
        <w:rPr>
          <w:color w:val="111111"/>
          <w:sz w:val="22"/>
          <w:szCs w:val="22"/>
        </w:rPr>
        <w:t>Identifica</w:t>
      </w:r>
      <w:r>
        <w:rPr>
          <w:color w:val="111111"/>
          <w:sz w:val="22"/>
          <w:szCs w:val="22"/>
        </w:rPr>
        <w:t>remos</w:t>
      </w:r>
      <w:r w:rsidRPr="002253F4">
        <w:rPr>
          <w:color w:val="111111"/>
          <w:sz w:val="22"/>
          <w:szCs w:val="22"/>
        </w:rPr>
        <w:t xml:space="preserve"> las áreas donde se necesitarán conexiones por cable y las zonas con acceso inalámbrico.</w:t>
      </w:r>
    </w:p>
    <w:p w:rsidR="00D94220" w:rsidRPr="00C23B1A" w:rsidRDefault="00D94220" w:rsidP="00D94220">
      <w:pPr>
        <w:spacing w:before="100" w:beforeAutospacing="1" w:after="100" w:afterAutospacing="1"/>
        <w:ind w:left="360" w:right="543"/>
        <w:rPr>
          <w:b/>
          <w:color w:val="111111"/>
          <w:sz w:val="22"/>
          <w:szCs w:val="22"/>
        </w:rPr>
      </w:pPr>
      <w:r>
        <w:rPr>
          <w:noProof/>
          <w:lang w:val="es-ES"/>
        </w:rPr>
        <w:lastRenderedPageBreak/>
        <w:drawing>
          <wp:anchor distT="0" distB="0" distL="114300" distR="114300" simplePos="0" relativeHeight="251659264" behindDoc="1" locked="0" layoutInCell="1" allowOverlap="1" wp14:anchorId="00731ACB" wp14:editId="5AD783A9">
            <wp:simplePos x="0" y="0"/>
            <wp:positionH relativeFrom="column">
              <wp:posOffset>3171825</wp:posOffset>
            </wp:positionH>
            <wp:positionV relativeFrom="paragraph">
              <wp:posOffset>249555</wp:posOffset>
            </wp:positionV>
            <wp:extent cx="3280410" cy="2139315"/>
            <wp:effectExtent l="0" t="0" r="0" b="0"/>
            <wp:wrapTight wrapText="bothSides">
              <wp:wrapPolygon edited="0">
                <wp:start x="0" y="0"/>
                <wp:lineTo x="0" y="21350"/>
                <wp:lineTo x="21449" y="21350"/>
                <wp:lineTo x="21449" y="0"/>
                <wp:lineTo x="0" y="0"/>
              </wp:wrapPolygon>
            </wp:wrapTight>
            <wp:docPr id="58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Image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0410" cy="213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3B1A">
        <w:rPr>
          <w:color w:val="111111"/>
          <w:sz w:val="22"/>
          <w:szCs w:val="22"/>
        </w:rPr>
        <w:t xml:space="preserve">Utilizaremos el programa </w:t>
      </w:r>
      <w:r w:rsidRPr="00C23B1A">
        <w:rPr>
          <w:b/>
          <w:color w:val="111111"/>
          <w:sz w:val="22"/>
          <w:szCs w:val="22"/>
        </w:rPr>
        <w:t xml:space="preserve">Network </w:t>
      </w:r>
      <w:proofErr w:type="spellStart"/>
      <w:r w:rsidRPr="00C23B1A">
        <w:rPr>
          <w:b/>
          <w:color w:val="111111"/>
          <w:sz w:val="22"/>
          <w:szCs w:val="22"/>
        </w:rPr>
        <w:t>Notepad</w:t>
      </w:r>
      <w:proofErr w:type="spellEnd"/>
      <w:r w:rsidRPr="00C23B1A">
        <w:rPr>
          <w:b/>
          <w:color w:val="111111"/>
          <w:sz w:val="22"/>
          <w:szCs w:val="22"/>
        </w:rPr>
        <w:t>.</w:t>
      </w:r>
    </w:p>
    <w:p w:rsidR="00D94220" w:rsidRPr="00C23B1A" w:rsidRDefault="00D94220" w:rsidP="00D94220">
      <w:pPr>
        <w:spacing w:before="100" w:beforeAutospacing="1" w:after="100" w:afterAutospacing="1"/>
        <w:ind w:left="360" w:right="543"/>
        <w:rPr>
          <w:b/>
          <w:color w:val="111111"/>
          <w:sz w:val="22"/>
          <w:szCs w:val="22"/>
        </w:rPr>
      </w:pPr>
      <w:r w:rsidRPr="00C23B1A">
        <w:rPr>
          <w:b/>
          <w:color w:val="111111"/>
          <w:sz w:val="22"/>
          <w:szCs w:val="22"/>
        </w:rPr>
        <w:t xml:space="preserve">Nota: </w:t>
      </w:r>
      <w:r w:rsidRPr="00C23B1A">
        <w:rPr>
          <w:color w:val="111111"/>
          <w:sz w:val="22"/>
          <w:szCs w:val="22"/>
        </w:rPr>
        <w:t>No lo manejo bien el programa</w:t>
      </w:r>
      <w:r>
        <w:rPr>
          <w:color w:val="111111"/>
          <w:sz w:val="22"/>
          <w:szCs w:val="22"/>
        </w:rPr>
        <w:t xml:space="preserve"> </w:t>
      </w:r>
      <w:r w:rsidRPr="00C23B1A">
        <w:rPr>
          <w:b/>
          <w:color w:val="111111"/>
          <w:sz w:val="22"/>
          <w:szCs w:val="22"/>
        </w:rPr>
        <w:t xml:space="preserve">Network </w:t>
      </w:r>
      <w:proofErr w:type="spellStart"/>
      <w:r w:rsidRPr="00C23B1A">
        <w:rPr>
          <w:b/>
          <w:color w:val="111111"/>
          <w:sz w:val="22"/>
          <w:szCs w:val="22"/>
        </w:rPr>
        <w:t>Notepad</w:t>
      </w:r>
      <w:proofErr w:type="spellEnd"/>
      <w:r w:rsidRPr="00C23B1A">
        <w:rPr>
          <w:b/>
          <w:color w:val="111111"/>
          <w:sz w:val="22"/>
          <w:szCs w:val="22"/>
        </w:rPr>
        <w:t>.</w:t>
      </w:r>
    </w:p>
    <w:p w:rsidR="00D94220" w:rsidRPr="00C23B1A" w:rsidRDefault="00D94220" w:rsidP="00D94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ind w:left="360" w:right="543"/>
        <w:rPr>
          <w:color w:val="111111"/>
          <w:sz w:val="22"/>
          <w:szCs w:val="22"/>
        </w:rPr>
      </w:pPr>
      <w:r w:rsidRPr="00C23B1A">
        <w:rPr>
          <w:color w:val="111111"/>
          <w:sz w:val="22"/>
          <w:szCs w:val="22"/>
        </w:rPr>
        <w:t xml:space="preserve"> </w:t>
      </w:r>
      <w:proofErr w:type="gramStart"/>
      <w:r w:rsidRPr="00C23B1A">
        <w:rPr>
          <w:color w:val="111111"/>
          <w:sz w:val="22"/>
          <w:szCs w:val="22"/>
        </w:rPr>
        <w:t>y</w:t>
      </w:r>
      <w:proofErr w:type="gramEnd"/>
      <w:r w:rsidRPr="00C23B1A">
        <w:rPr>
          <w:color w:val="111111"/>
          <w:sz w:val="22"/>
          <w:szCs w:val="22"/>
        </w:rPr>
        <w:t xml:space="preserve"> sobra un cable del primer firewall Hardware que va hacia abajo.</w:t>
      </w:r>
    </w:p>
    <w:p w:rsidR="00D94220" w:rsidRDefault="00D94220" w:rsidP="00D94220">
      <w:pPr>
        <w:spacing w:before="100" w:beforeAutospacing="1" w:after="100" w:afterAutospacing="1"/>
        <w:ind w:right="543"/>
        <w:rPr>
          <w:color w:val="111111"/>
          <w:sz w:val="22"/>
          <w:szCs w:val="22"/>
        </w:rPr>
      </w:pPr>
    </w:p>
    <w:p w:rsidR="00D94220" w:rsidRPr="002253F4" w:rsidRDefault="00D94220" w:rsidP="00D94220">
      <w:pPr>
        <w:spacing w:before="100" w:beforeAutospacing="1" w:after="100" w:afterAutospacing="1"/>
        <w:ind w:right="543"/>
        <w:rPr>
          <w:color w:val="111111"/>
          <w:sz w:val="22"/>
          <w:szCs w:val="22"/>
        </w:rPr>
      </w:pPr>
    </w:p>
    <w:p w:rsidR="00D94220" w:rsidRPr="009B66FD" w:rsidRDefault="00D94220" w:rsidP="00D94220">
      <w:pPr>
        <w:pStyle w:val="NormalWeb"/>
        <w:numPr>
          <w:ilvl w:val="0"/>
          <w:numId w:val="2"/>
        </w:numPr>
        <w:pBdr>
          <w:bottom w:val="single" w:sz="4" w:space="1" w:color="auto"/>
        </w:pBdr>
        <w:spacing w:before="0" w:beforeAutospacing="0" w:after="0" w:afterAutospacing="0"/>
        <w:ind w:left="851" w:right="543"/>
        <w:rPr>
          <w:rFonts w:eastAsia="Lato" w:cs="Arial"/>
          <w:b/>
          <w:bCs/>
          <w:color w:val="111111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FF0624F" wp14:editId="43F867AF">
            <wp:simplePos x="0" y="0"/>
            <wp:positionH relativeFrom="column">
              <wp:posOffset>1120140</wp:posOffset>
            </wp:positionH>
            <wp:positionV relativeFrom="paragraph">
              <wp:posOffset>520065</wp:posOffset>
            </wp:positionV>
            <wp:extent cx="4984115" cy="4104005"/>
            <wp:effectExtent l="0" t="0" r="6985" b="0"/>
            <wp:wrapTopAndBottom/>
            <wp:docPr id="57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Image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115" cy="410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1AEE">
        <w:rPr>
          <w:rStyle w:val="Textoennegrita"/>
          <w:rFonts w:eastAsia="Lato" w:cs="Arial"/>
          <w:color w:val="111111"/>
          <w:sz w:val="44"/>
          <w:szCs w:val="44"/>
        </w:rPr>
        <w:t>Selecciona e</w:t>
      </w:r>
      <w:r>
        <w:rPr>
          <w:rStyle w:val="Textoennegrita"/>
          <w:rFonts w:eastAsia="Lato" w:cs="Arial"/>
          <w:color w:val="111111"/>
          <w:sz w:val="44"/>
          <w:szCs w:val="44"/>
        </w:rPr>
        <w:t>l Hardware y Software Apropiado</w:t>
      </w:r>
    </w:p>
    <w:p w:rsidR="00D94220" w:rsidRPr="009B66FD" w:rsidRDefault="00D94220" w:rsidP="00D94220">
      <w:pPr>
        <w:numPr>
          <w:ilvl w:val="1"/>
          <w:numId w:val="2"/>
        </w:numPr>
        <w:spacing w:before="100" w:beforeAutospacing="1" w:after="100" w:afterAutospacing="1"/>
        <w:ind w:left="851" w:right="543"/>
        <w:rPr>
          <w:color w:val="111111"/>
          <w:sz w:val="22"/>
          <w:szCs w:val="22"/>
        </w:rPr>
      </w:pPr>
      <w:r w:rsidRPr="002253F4">
        <w:rPr>
          <w:color w:val="111111"/>
          <w:sz w:val="22"/>
          <w:szCs w:val="22"/>
        </w:rPr>
        <w:t>Asegúrate de tener al menos dos equipos con t</w:t>
      </w:r>
      <w:r>
        <w:rPr>
          <w:color w:val="111111"/>
          <w:sz w:val="22"/>
          <w:szCs w:val="22"/>
        </w:rPr>
        <w:t>arjetas de red Ethernet o </w:t>
      </w:r>
      <w:proofErr w:type="spellStart"/>
      <w:r>
        <w:rPr>
          <w:color w:val="111111"/>
          <w:sz w:val="22"/>
          <w:szCs w:val="22"/>
        </w:rPr>
        <w:t>Wi</w:t>
      </w:r>
      <w:proofErr w:type="spellEnd"/>
      <w:r>
        <w:rPr>
          <w:color w:val="111111"/>
          <w:sz w:val="22"/>
          <w:szCs w:val="22"/>
        </w:rPr>
        <w:t>-F</w:t>
      </w:r>
    </w:p>
    <w:p w:rsidR="00D94220" w:rsidRDefault="00D94220" w:rsidP="00D94220">
      <w:pPr>
        <w:spacing w:before="100" w:beforeAutospacing="1" w:after="100" w:afterAutospacing="1"/>
        <w:ind w:right="543"/>
        <w:rPr>
          <w:color w:val="111111"/>
          <w:sz w:val="22"/>
          <w:szCs w:val="22"/>
        </w:rPr>
      </w:pPr>
    </w:p>
    <w:p w:rsidR="00D94220" w:rsidRPr="002253F4" w:rsidRDefault="00D94220" w:rsidP="00D94220">
      <w:pPr>
        <w:spacing w:before="100" w:beforeAutospacing="1" w:after="100" w:afterAutospacing="1"/>
        <w:ind w:left="720" w:right="543"/>
        <w:rPr>
          <w:color w:val="111111"/>
          <w:sz w:val="22"/>
          <w:szCs w:val="22"/>
        </w:rPr>
      </w:pPr>
    </w:p>
    <w:p w:rsidR="00D94220" w:rsidRDefault="00D94220" w:rsidP="00D94220">
      <w:pPr>
        <w:numPr>
          <w:ilvl w:val="1"/>
          <w:numId w:val="2"/>
        </w:numPr>
        <w:spacing w:before="100" w:beforeAutospacing="1" w:after="100" w:afterAutospacing="1"/>
        <w:ind w:left="851" w:right="543"/>
        <w:rPr>
          <w:color w:val="111111"/>
          <w:sz w:val="22"/>
          <w:szCs w:val="22"/>
        </w:rPr>
      </w:pPr>
      <w:r w:rsidRPr="002253F4">
        <w:rPr>
          <w:color w:val="111111"/>
          <w:sz w:val="22"/>
          <w:szCs w:val="22"/>
        </w:rPr>
        <w:t>Si conectarás dispositivos por cable, necesitarás cables RJ45. </w:t>
      </w:r>
      <w:hyperlink r:id="rId8" w:history="1">
        <w:r w:rsidRPr="002253F4">
          <w:rPr>
            <w:color w:val="111111"/>
            <w:sz w:val="22"/>
            <w:szCs w:val="22"/>
          </w:rPr>
          <w:t xml:space="preserve">Si es vía </w:t>
        </w:r>
        <w:proofErr w:type="spellStart"/>
        <w:r w:rsidRPr="002253F4">
          <w:rPr>
            <w:color w:val="111111"/>
            <w:sz w:val="22"/>
            <w:szCs w:val="22"/>
          </w:rPr>
          <w:t>Wi</w:t>
        </w:r>
        <w:proofErr w:type="spellEnd"/>
        <w:r w:rsidRPr="002253F4">
          <w:rPr>
            <w:color w:val="111111"/>
            <w:sz w:val="22"/>
            <w:szCs w:val="22"/>
          </w:rPr>
          <w:t>-Fi, no será necesario</w:t>
        </w:r>
      </w:hyperlink>
      <w:r w:rsidRPr="002253F4">
        <w:rPr>
          <w:color w:val="111111"/>
          <w:sz w:val="22"/>
          <w:szCs w:val="22"/>
        </w:rPr>
        <w:t>.</w:t>
      </w:r>
    </w:p>
    <w:p w:rsidR="00D94220" w:rsidRDefault="00D94220" w:rsidP="00D94220">
      <w:pPr>
        <w:numPr>
          <w:ilvl w:val="0"/>
          <w:numId w:val="2"/>
        </w:numPr>
        <w:spacing w:before="100" w:beforeAutospacing="1" w:after="100" w:afterAutospacing="1"/>
        <w:ind w:right="543"/>
        <w:rPr>
          <w:color w:val="111111"/>
          <w:sz w:val="22"/>
          <w:szCs w:val="22"/>
        </w:rPr>
      </w:pPr>
    </w:p>
    <w:p w:rsidR="00D94220" w:rsidRPr="00D73105" w:rsidRDefault="00D94220" w:rsidP="00D94220">
      <w:pPr>
        <w:pStyle w:val="NormalWeb"/>
        <w:pBdr>
          <w:bottom w:val="single" w:sz="12" w:space="1" w:color="auto"/>
        </w:pBdr>
        <w:spacing w:before="0" w:after="0" w:afterAutospacing="0"/>
        <w:ind w:left="360"/>
        <w:rPr>
          <w:rFonts w:ascii="Segoe UI" w:hAnsi="Segoe UI" w:cs="Segoe UI"/>
          <w:b/>
          <w:color w:val="111111"/>
          <w:sz w:val="48"/>
          <w:szCs w:val="48"/>
        </w:rPr>
      </w:pPr>
      <w:r w:rsidRPr="00D73105">
        <w:rPr>
          <w:rFonts w:ascii="Segoe UI" w:hAnsi="Segoe UI" w:cs="Segoe UI"/>
          <w:b/>
          <w:color w:val="111111"/>
          <w:sz w:val="48"/>
          <w:szCs w:val="48"/>
        </w:rPr>
        <w:lastRenderedPageBreak/>
        <w:t>CABLES DE RED</w:t>
      </w:r>
    </w:p>
    <w:p w:rsidR="00D94220" w:rsidRPr="00D73105" w:rsidRDefault="00D94220" w:rsidP="00D94220">
      <w:pPr>
        <w:pStyle w:val="NormalWeb"/>
        <w:numPr>
          <w:ilvl w:val="3"/>
          <w:numId w:val="2"/>
        </w:numPr>
        <w:spacing w:before="0" w:after="0" w:afterAutospacing="0"/>
        <w:ind w:left="730" w:hanging="588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73105">
        <w:rPr>
          <w:rFonts w:ascii="Arial" w:hAnsi="Arial" w:cs="Arial"/>
          <w:color w:val="000000" w:themeColor="text1"/>
          <w:sz w:val="22"/>
          <w:szCs w:val="22"/>
        </w:rPr>
        <w:t>Para conectar ordenadores en un aula, lo ideal es utilizar un cable de red que ofrezca una buena relación entre velocidad y estabilidad. </w:t>
      </w:r>
      <w:hyperlink r:id="rId9" w:tgtFrame="_blank" w:history="1">
        <w:r w:rsidRPr="00D73105">
          <w:rPr>
            <w:rStyle w:val="Hipervnculo"/>
            <w:rFonts w:ascii="Arial" w:eastAsia="Lato" w:hAnsi="Arial" w:cs="Arial"/>
            <w:color w:val="000000" w:themeColor="text1"/>
            <w:sz w:val="22"/>
            <w:szCs w:val="22"/>
          </w:rPr>
          <w:t>Según la información más reciente, los cables de categoría </w:t>
        </w:r>
        <w:proofErr w:type="spellStart"/>
        <w:r w:rsidRPr="00D73105">
          <w:rPr>
            <w:rStyle w:val="Textoennegrita"/>
            <w:rFonts w:ascii="Arial" w:eastAsia="Lato" w:hAnsi="Arial" w:cs="Arial"/>
            <w:color w:val="000000" w:themeColor="text1"/>
            <w:sz w:val="22"/>
            <w:szCs w:val="22"/>
            <w:u w:val="single"/>
          </w:rPr>
          <w:t>Cat</w:t>
        </w:r>
        <w:proofErr w:type="spellEnd"/>
        <w:r w:rsidRPr="00D73105">
          <w:rPr>
            <w:rStyle w:val="Textoennegrita"/>
            <w:rFonts w:ascii="Arial" w:eastAsia="Lato" w:hAnsi="Arial" w:cs="Arial"/>
            <w:color w:val="000000" w:themeColor="text1"/>
            <w:sz w:val="22"/>
            <w:szCs w:val="22"/>
            <w:u w:val="single"/>
          </w:rPr>
          <w:t xml:space="preserve"> 6a</w:t>
        </w:r>
        <w:r w:rsidRPr="00D73105">
          <w:rPr>
            <w:rStyle w:val="Hipervnculo"/>
            <w:rFonts w:ascii="Arial" w:eastAsia="Lato" w:hAnsi="Arial" w:cs="Arial"/>
            <w:color w:val="000000" w:themeColor="text1"/>
            <w:sz w:val="22"/>
            <w:szCs w:val="22"/>
          </w:rPr>
          <w:t> son una excelente opción</w:t>
        </w:r>
      </w:hyperlink>
      <w:hyperlink r:id="rId10" w:tgtFrame="_blank" w:history="1">
        <w:r w:rsidRPr="00D73105">
          <w:rPr>
            <w:rStyle w:val="Hipervnculo"/>
            <w:rFonts w:ascii="Arial" w:eastAsia="Lato" w:hAnsi="Arial" w:cs="Arial"/>
            <w:color w:val="000000" w:themeColor="text1"/>
            <w:sz w:val="22"/>
            <w:szCs w:val="22"/>
            <w:vertAlign w:val="superscript"/>
          </w:rPr>
          <w:t>1</w:t>
        </w:r>
      </w:hyperlink>
      <w:r w:rsidRPr="00D73105">
        <w:rPr>
          <w:rFonts w:ascii="Arial" w:hAnsi="Arial" w:cs="Arial"/>
          <w:color w:val="000000" w:themeColor="text1"/>
          <w:sz w:val="22"/>
          <w:szCs w:val="22"/>
        </w:rPr>
        <w:t>. </w:t>
      </w:r>
      <w:hyperlink r:id="rId11" w:tgtFrame="_blank" w:history="1">
        <w:r w:rsidRPr="00D73105">
          <w:rPr>
            <w:rStyle w:val="Hipervnculo"/>
            <w:rFonts w:ascii="Arial" w:eastAsia="Lato" w:hAnsi="Arial" w:cs="Arial"/>
            <w:color w:val="000000" w:themeColor="text1"/>
            <w:sz w:val="22"/>
            <w:szCs w:val="22"/>
          </w:rPr>
          <w:t>Ofrecen velocidades de hasta </w:t>
        </w:r>
        <w:r w:rsidRPr="00D73105">
          <w:rPr>
            <w:rStyle w:val="Textoennegrita"/>
            <w:rFonts w:ascii="Arial" w:eastAsia="Lato" w:hAnsi="Arial" w:cs="Arial"/>
            <w:color w:val="000000" w:themeColor="text1"/>
            <w:sz w:val="22"/>
            <w:szCs w:val="22"/>
            <w:u w:val="single"/>
          </w:rPr>
          <w:t xml:space="preserve">10 </w:t>
        </w:r>
        <w:proofErr w:type="spellStart"/>
        <w:r w:rsidRPr="00D73105">
          <w:rPr>
            <w:rStyle w:val="Textoennegrita"/>
            <w:rFonts w:ascii="Arial" w:eastAsia="Lato" w:hAnsi="Arial" w:cs="Arial"/>
            <w:color w:val="000000" w:themeColor="text1"/>
            <w:sz w:val="22"/>
            <w:szCs w:val="22"/>
            <w:u w:val="single"/>
          </w:rPr>
          <w:t>Gbps</w:t>
        </w:r>
        <w:proofErr w:type="spellEnd"/>
        <w:r w:rsidRPr="00D73105">
          <w:rPr>
            <w:rStyle w:val="Hipervnculo"/>
            <w:rFonts w:ascii="Arial" w:eastAsia="Lato" w:hAnsi="Arial" w:cs="Arial"/>
            <w:color w:val="000000" w:themeColor="text1"/>
            <w:sz w:val="22"/>
            <w:szCs w:val="22"/>
          </w:rPr>
          <w:t>, lo cual es superior a la velocidad media que ofrecen las operadoras de fibra óptica, y además son apantallados para evitar interferencias</w:t>
        </w:r>
      </w:hyperlink>
      <w:hyperlink r:id="rId12" w:tgtFrame="_blank" w:history="1">
        <w:r w:rsidRPr="00D73105">
          <w:rPr>
            <w:rStyle w:val="Hipervnculo"/>
            <w:rFonts w:ascii="Arial" w:eastAsia="Lato" w:hAnsi="Arial" w:cs="Arial"/>
            <w:color w:val="000000" w:themeColor="text1"/>
            <w:sz w:val="22"/>
            <w:szCs w:val="22"/>
            <w:vertAlign w:val="superscript"/>
          </w:rPr>
          <w:t>1</w:t>
        </w:r>
      </w:hyperlink>
      <w:r w:rsidRPr="00D73105">
        <w:rPr>
          <w:rFonts w:ascii="Arial" w:hAnsi="Arial" w:cs="Arial"/>
          <w:color w:val="000000" w:themeColor="text1"/>
          <w:sz w:val="22"/>
          <w:szCs w:val="22"/>
        </w:rPr>
        <w:t>. Esto es especialmente útil en un entorno como un aula, donde puede haber múltiples dispositivos electrónicos operando simultáneamente.</w:t>
      </w:r>
    </w:p>
    <w:p w:rsidR="00D94220" w:rsidRPr="00D73105" w:rsidRDefault="00D94220" w:rsidP="00D94220">
      <w:pPr>
        <w:pStyle w:val="NormalWeb"/>
        <w:spacing w:before="0" w:after="0" w:afterAutospacing="0"/>
        <w:ind w:left="730" w:hanging="588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D94220" w:rsidRPr="00D73105" w:rsidRDefault="00D94220" w:rsidP="00D94220">
      <w:pPr>
        <w:pStyle w:val="NormalWeb"/>
        <w:numPr>
          <w:ilvl w:val="3"/>
          <w:numId w:val="2"/>
        </w:numPr>
        <w:spacing w:before="0" w:beforeAutospacing="0" w:after="0" w:afterAutospacing="0"/>
        <w:ind w:left="730" w:hanging="588"/>
        <w:jc w:val="both"/>
        <w:rPr>
          <w:rFonts w:ascii="Arial" w:hAnsi="Arial" w:cs="Arial"/>
          <w:color w:val="000000" w:themeColor="text1"/>
          <w:sz w:val="22"/>
          <w:szCs w:val="22"/>
        </w:rPr>
      </w:pPr>
      <w:hyperlink r:id="rId13" w:tgtFrame="_blank" w:history="1">
        <w:r w:rsidRPr="00D73105">
          <w:rPr>
            <w:rStyle w:val="Hipervnculo"/>
            <w:rFonts w:ascii="Arial" w:eastAsia="Lato" w:hAnsi="Arial" w:cs="Arial"/>
            <w:color w:val="000000" w:themeColor="text1"/>
            <w:sz w:val="22"/>
            <w:szCs w:val="22"/>
          </w:rPr>
          <w:t>Los cables de categoría </w:t>
        </w:r>
        <w:proofErr w:type="spellStart"/>
        <w:r w:rsidRPr="00D73105">
          <w:rPr>
            <w:rStyle w:val="Textoennegrita"/>
            <w:rFonts w:ascii="Arial" w:eastAsia="Lato" w:hAnsi="Arial" w:cs="Arial"/>
            <w:color w:val="000000" w:themeColor="text1"/>
            <w:sz w:val="22"/>
            <w:szCs w:val="22"/>
            <w:u w:val="single"/>
          </w:rPr>
          <w:t>Cat</w:t>
        </w:r>
        <w:proofErr w:type="spellEnd"/>
        <w:r w:rsidRPr="00D73105">
          <w:rPr>
            <w:rStyle w:val="Textoennegrita"/>
            <w:rFonts w:ascii="Arial" w:eastAsia="Lato" w:hAnsi="Arial" w:cs="Arial"/>
            <w:color w:val="000000" w:themeColor="text1"/>
            <w:sz w:val="22"/>
            <w:szCs w:val="22"/>
            <w:u w:val="single"/>
          </w:rPr>
          <w:t xml:space="preserve"> 5e</w:t>
        </w:r>
        <w:r w:rsidRPr="00D73105">
          <w:rPr>
            <w:rStyle w:val="Hipervnculo"/>
            <w:rFonts w:ascii="Arial" w:eastAsia="Lato" w:hAnsi="Arial" w:cs="Arial"/>
            <w:color w:val="000000" w:themeColor="text1"/>
            <w:sz w:val="22"/>
            <w:szCs w:val="22"/>
          </w:rPr>
          <w:t> y </w:t>
        </w:r>
        <w:proofErr w:type="spellStart"/>
        <w:r w:rsidRPr="00D73105">
          <w:rPr>
            <w:rStyle w:val="Textoennegrita"/>
            <w:rFonts w:ascii="Arial" w:eastAsia="Lato" w:hAnsi="Arial" w:cs="Arial"/>
            <w:color w:val="000000" w:themeColor="text1"/>
            <w:sz w:val="22"/>
            <w:szCs w:val="22"/>
            <w:u w:val="single"/>
          </w:rPr>
          <w:t>Cat</w:t>
        </w:r>
        <w:proofErr w:type="spellEnd"/>
        <w:r w:rsidRPr="00D73105">
          <w:rPr>
            <w:rStyle w:val="Textoennegrita"/>
            <w:rFonts w:ascii="Arial" w:eastAsia="Lato" w:hAnsi="Arial" w:cs="Arial"/>
            <w:color w:val="000000" w:themeColor="text1"/>
            <w:sz w:val="22"/>
            <w:szCs w:val="22"/>
            <w:u w:val="single"/>
          </w:rPr>
          <w:t xml:space="preserve"> 6</w:t>
        </w:r>
        <w:r w:rsidRPr="00D73105">
          <w:rPr>
            <w:rStyle w:val="Hipervnculo"/>
            <w:rFonts w:ascii="Arial" w:eastAsia="Lato" w:hAnsi="Arial" w:cs="Arial"/>
            <w:color w:val="000000" w:themeColor="text1"/>
            <w:sz w:val="22"/>
            <w:szCs w:val="22"/>
          </w:rPr>
          <w:t> también son adecuados para la mayoría de las aplicaciones educativas, ya que proporcionan velocidades de hasta </w:t>
        </w:r>
        <w:r w:rsidRPr="00D73105">
          <w:rPr>
            <w:rStyle w:val="Textoennegrita"/>
            <w:rFonts w:ascii="Arial" w:eastAsia="Lato" w:hAnsi="Arial" w:cs="Arial"/>
            <w:color w:val="000000" w:themeColor="text1"/>
            <w:sz w:val="22"/>
            <w:szCs w:val="22"/>
            <w:u w:val="single"/>
          </w:rPr>
          <w:t xml:space="preserve">1 </w:t>
        </w:r>
        <w:proofErr w:type="spellStart"/>
        <w:r w:rsidRPr="00D73105">
          <w:rPr>
            <w:rStyle w:val="Textoennegrita"/>
            <w:rFonts w:ascii="Arial" w:eastAsia="Lato" w:hAnsi="Arial" w:cs="Arial"/>
            <w:color w:val="000000" w:themeColor="text1"/>
            <w:sz w:val="22"/>
            <w:szCs w:val="22"/>
            <w:u w:val="single"/>
          </w:rPr>
          <w:t>Gbps</w:t>
        </w:r>
        <w:proofErr w:type="spellEnd"/>
        <w:r w:rsidRPr="00D73105">
          <w:rPr>
            <w:rStyle w:val="Hipervnculo"/>
            <w:rFonts w:ascii="Arial" w:eastAsia="Lato" w:hAnsi="Arial" w:cs="Arial"/>
            <w:color w:val="000000" w:themeColor="text1"/>
            <w:sz w:val="22"/>
            <w:szCs w:val="22"/>
          </w:rPr>
          <w:t xml:space="preserve">, que son suficientes para tareas como </w:t>
        </w:r>
        <w:proofErr w:type="spellStart"/>
        <w:r w:rsidRPr="00D73105">
          <w:rPr>
            <w:rStyle w:val="Hipervnculo"/>
            <w:rFonts w:ascii="Arial" w:eastAsia="Lato" w:hAnsi="Arial" w:cs="Arial"/>
            <w:color w:val="000000" w:themeColor="text1"/>
            <w:sz w:val="22"/>
            <w:szCs w:val="22"/>
          </w:rPr>
          <w:t>streaming</w:t>
        </w:r>
        <w:proofErr w:type="spellEnd"/>
        <w:r w:rsidRPr="00D73105">
          <w:rPr>
            <w:rStyle w:val="Hipervnculo"/>
            <w:rFonts w:ascii="Arial" w:eastAsia="Lato" w:hAnsi="Arial" w:cs="Arial"/>
            <w:color w:val="000000" w:themeColor="text1"/>
            <w:sz w:val="22"/>
            <w:szCs w:val="22"/>
          </w:rPr>
          <w:t>, navegación web y transferencia de archivos dentro de la red local</w:t>
        </w:r>
      </w:hyperlink>
      <w:hyperlink r:id="rId14" w:tgtFrame="_blank" w:history="1">
        <w:r w:rsidRPr="00D73105">
          <w:rPr>
            <w:rStyle w:val="Hipervnculo"/>
            <w:rFonts w:ascii="Arial" w:eastAsia="Lato" w:hAnsi="Arial" w:cs="Arial"/>
            <w:color w:val="000000" w:themeColor="text1"/>
            <w:sz w:val="22"/>
            <w:szCs w:val="22"/>
            <w:vertAlign w:val="superscript"/>
          </w:rPr>
          <w:t>2</w:t>
        </w:r>
      </w:hyperlink>
      <w:r w:rsidRPr="00D73105">
        <w:rPr>
          <w:rFonts w:ascii="Arial" w:hAnsi="Arial" w:cs="Arial"/>
          <w:color w:val="000000" w:themeColor="text1"/>
          <w:sz w:val="22"/>
          <w:szCs w:val="22"/>
        </w:rPr>
        <w:t>. </w:t>
      </w:r>
      <w:hyperlink r:id="rId15" w:tgtFrame="_blank" w:history="1">
        <w:r w:rsidRPr="00D73105">
          <w:rPr>
            <w:rStyle w:val="Hipervnculo"/>
            <w:rFonts w:ascii="Arial" w:eastAsia="Lato" w:hAnsi="Arial" w:cs="Arial"/>
            <w:color w:val="000000" w:themeColor="text1"/>
            <w:sz w:val="22"/>
            <w:szCs w:val="22"/>
          </w:rPr>
          <w:t>Sin embargo, si se requiere una mayor velocidad y se quiere estar preparado para futuras actualizaciones de infraestructura, los cables </w:t>
        </w:r>
        <w:proofErr w:type="spellStart"/>
        <w:r w:rsidRPr="00D73105">
          <w:rPr>
            <w:rStyle w:val="Textoennegrita"/>
            <w:rFonts w:ascii="Arial" w:eastAsia="Lato" w:hAnsi="Arial" w:cs="Arial"/>
            <w:color w:val="000000" w:themeColor="text1"/>
            <w:sz w:val="22"/>
            <w:szCs w:val="22"/>
            <w:u w:val="single"/>
          </w:rPr>
          <w:t>Cat</w:t>
        </w:r>
        <w:proofErr w:type="spellEnd"/>
        <w:r w:rsidRPr="00D73105">
          <w:rPr>
            <w:rStyle w:val="Textoennegrita"/>
            <w:rFonts w:ascii="Arial" w:eastAsia="Lato" w:hAnsi="Arial" w:cs="Arial"/>
            <w:color w:val="000000" w:themeColor="text1"/>
            <w:sz w:val="22"/>
            <w:szCs w:val="22"/>
            <w:u w:val="single"/>
          </w:rPr>
          <w:t xml:space="preserve"> 6a</w:t>
        </w:r>
        <w:r w:rsidRPr="00D73105">
          <w:rPr>
            <w:rStyle w:val="Hipervnculo"/>
            <w:rFonts w:ascii="Arial" w:eastAsia="Lato" w:hAnsi="Arial" w:cs="Arial"/>
            <w:color w:val="000000" w:themeColor="text1"/>
            <w:sz w:val="22"/>
            <w:szCs w:val="22"/>
          </w:rPr>
          <w:t> o incluso </w:t>
        </w:r>
        <w:proofErr w:type="spellStart"/>
        <w:r w:rsidRPr="00D73105">
          <w:rPr>
            <w:rStyle w:val="Textoennegrita"/>
            <w:rFonts w:ascii="Arial" w:eastAsia="Lato" w:hAnsi="Arial" w:cs="Arial"/>
            <w:color w:val="000000" w:themeColor="text1"/>
            <w:sz w:val="22"/>
            <w:szCs w:val="22"/>
            <w:u w:val="single"/>
          </w:rPr>
          <w:t>Cat</w:t>
        </w:r>
        <w:proofErr w:type="spellEnd"/>
        <w:r w:rsidRPr="00D73105">
          <w:rPr>
            <w:rStyle w:val="Textoennegrita"/>
            <w:rFonts w:ascii="Arial" w:eastAsia="Lato" w:hAnsi="Arial" w:cs="Arial"/>
            <w:color w:val="000000" w:themeColor="text1"/>
            <w:sz w:val="22"/>
            <w:szCs w:val="22"/>
            <w:u w:val="single"/>
          </w:rPr>
          <w:t xml:space="preserve"> 7</w:t>
        </w:r>
        <w:r w:rsidRPr="00D73105">
          <w:rPr>
            <w:rStyle w:val="Hipervnculo"/>
            <w:rFonts w:ascii="Arial" w:eastAsia="Lato" w:hAnsi="Arial" w:cs="Arial"/>
            <w:color w:val="000000" w:themeColor="text1"/>
            <w:sz w:val="22"/>
            <w:szCs w:val="22"/>
          </w:rPr>
          <w:t> podrían ser una mejor inversión a largo plazo</w:t>
        </w:r>
      </w:hyperlink>
      <w:hyperlink r:id="rId16" w:tgtFrame="_blank" w:history="1">
        <w:r w:rsidRPr="00D73105">
          <w:rPr>
            <w:rStyle w:val="Hipervnculo"/>
            <w:rFonts w:ascii="Arial" w:eastAsia="Lato" w:hAnsi="Arial" w:cs="Arial"/>
            <w:color w:val="000000" w:themeColor="text1"/>
            <w:sz w:val="22"/>
            <w:szCs w:val="22"/>
            <w:vertAlign w:val="superscript"/>
          </w:rPr>
          <w:t>2</w:t>
        </w:r>
      </w:hyperlink>
      <w:hyperlink r:id="rId17" w:tgtFrame="_blank" w:history="1">
        <w:r w:rsidRPr="00D73105">
          <w:rPr>
            <w:rStyle w:val="Hipervnculo"/>
            <w:rFonts w:ascii="Arial" w:eastAsia="Lato" w:hAnsi="Arial" w:cs="Arial"/>
            <w:color w:val="000000" w:themeColor="text1"/>
            <w:sz w:val="22"/>
            <w:szCs w:val="22"/>
            <w:vertAlign w:val="superscript"/>
          </w:rPr>
          <w:t>3</w:t>
        </w:r>
      </w:hyperlink>
      <w:r w:rsidRPr="00D73105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="00D94220" w:rsidRPr="0098406C" w:rsidRDefault="00D94220" w:rsidP="00D94220">
      <w:pPr>
        <w:pStyle w:val="Prrafodelista"/>
        <w:ind w:left="730" w:hanging="588"/>
        <w:rPr>
          <w:rFonts w:ascii="Segoe UI" w:hAnsi="Segoe UI" w:cs="Segoe UI"/>
          <w:color w:val="000000" w:themeColor="text1"/>
        </w:rPr>
      </w:pPr>
    </w:p>
    <w:p w:rsidR="00D94220" w:rsidRPr="0098406C" w:rsidRDefault="00D94220" w:rsidP="00D94220">
      <w:pPr>
        <w:pStyle w:val="NormalWeb"/>
        <w:numPr>
          <w:ilvl w:val="3"/>
          <w:numId w:val="2"/>
        </w:numPr>
        <w:spacing w:before="0" w:beforeAutospacing="0" w:after="0" w:afterAutospacing="0"/>
        <w:ind w:left="730" w:hanging="588"/>
        <w:rPr>
          <w:rFonts w:ascii="Segoe UI" w:hAnsi="Segoe UI" w:cs="Segoe UI"/>
          <w:color w:val="000000" w:themeColor="text1"/>
        </w:rPr>
      </w:pPr>
    </w:p>
    <w:p w:rsidR="00D94220" w:rsidRPr="009B66FD" w:rsidRDefault="00D94220" w:rsidP="00D94220">
      <w:pPr>
        <w:pStyle w:val="NormalWeb"/>
        <w:spacing w:before="0" w:beforeAutospacing="0" w:after="0" w:afterAutospacing="0"/>
        <w:ind w:left="730" w:hanging="588"/>
        <w:rPr>
          <w:rFonts w:ascii="Segoe UI" w:hAnsi="Segoe UI" w:cs="Segoe UI"/>
          <w:color w:val="000000" w:themeColor="text1"/>
        </w:rPr>
      </w:pPr>
      <w:r w:rsidRPr="0098406C">
        <w:rPr>
          <w:rFonts w:ascii="Segoe UI" w:hAnsi="Segoe UI" w:cs="Segoe UI"/>
          <w:color w:val="000000" w:themeColor="text1"/>
        </w:rPr>
        <w:t>Es importante considerar la longitud del cable y la calidad de los materiales para asegurar una conexión estable y duradera. </w:t>
      </w:r>
      <w:hyperlink r:id="rId18" w:tgtFrame="_blank" w:history="1">
        <w:r w:rsidRPr="0098406C">
          <w:rPr>
            <w:rStyle w:val="Hipervnculo"/>
            <w:rFonts w:ascii="Segoe UI" w:eastAsia="Lato" w:hAnsi="Segoe UI" w:cs="Segoe UI"/>
            <w:color w:val="000000" w:themeColor="text1"/>
          </w:rPr>
          <w:t xml:space="preserve">Además, si vas a realizar la instalación tú mismo, asegúrate de contar con las herramientas adecuadas para el </w:t>
        </w:r>
        <w:proofErr w:type="spellStart"/>
        <w:r w:rsidRPr="0098406C">
          <w:rPr>
            <w:rStyle w:val="Hipervnculo"/>
            <w:rFonts w:ascii="Segoe UI" w:eastAsia="Lato" w:hAnsi="Segoe UI" w:cs="Segoe UI"/>
            <w:color w:val="000000" w:themeColor="text1"/>
          </w:rPr>
          <w:t>crimpado</w:t>
        </w:r>
        <w:proofErr w:type="spellEnd"/>
        <w:r w:rsidRPr="0098406C">
          <w:rPr>
            <w:rStyle w:val="Hipervnculo"/>
            <w:rFonts w:ascii="Segoe UI" w:eastAsia="Lato" w:hAnsi="Segoe UI" w:cs="Segoe UI"/>
            <w:color w:val="000000" w:themeColor="text1"/>
          </w:rPr>
          <w:t xml:space="preserve"> y testeo de los cables</w:t>
        </w:r>
      </w:hyperlink>
    </w:p>
    <w:p w:rsidR="00D94220" w:rsidRPr="002269B0" w:rsidRDefault="00D94220" w:rsidP="00D94220">
      <w:pPr>
        <w:pStyle w:val="NormalWeb"/>
        <w:numPr>
          <w:ilvl w:val="0"/>
          <w:numId w:val="2"/>
        </w:numPr>
        <w:pBdr>
          <w:bottom w:val="single" w:sz="4" w:space="1" w:color="auto"/>
        </w:pBdr>
        <w:spacing w:before="0" w:beforeAutospacing="0" w:after="0" w:afterAutospacing="0"/>
        <w:ind w:left="851" w:right="543"/>
        <w:rPr>
          <w:rFonts w:ascii="Arial" w:hAnsi="Arial" w:cs="Arial"/>
          <w:b/>
          <w:bCs/>
          <w:sz w:val="44"/>
          <w:szCs w:val="44"/>
        </w:rPr>
      </w:pPr>
      <w:r w:rsidRPr="00D51AEE">
        <w:rPr>
          <w:rStyle w:val="Textoennegrita"/>
          <w:rFonts w:eastAsia="Lato" w:cs="Arial"/>
          <w:color w:val="111111"/>
          <w:sz w:val="44"/>
          <w:szCs w:val="44"/>
        </w:rPr>
        <w:t xml:space="preserve">Configura el </w:t>
      </w:r>
      <w:proofErr w:type="spellStart"/>
      <w:r w:rsidRPr="00D51AEE">
        <w:rPr>
          <w:rStyle w:val="Textoennegrita"/>
          <w:rFonts w:eastAsia="Lato" w:cs="Arial"/>
          <w:color w:val="111111"/>
          <w:sz w:val="44"/>
          <w:szCs w:val="44"/>
        </w:rPr>
        <w:t>Router</w:t>
      </w:r>
      <w:proofErr w:type="spellEnd"/>
      <w:r w:rsidRPr="00D51AEE">
        <w:rPr>
          <w:rStyle w:val="Textoennegrita"/>
          <w:rFonts w:eastAsia="Lato" w:cs="Arial"/>
          <w:color w:val="111111"/>
          <w:sz w:val="44"/>
          <w:szCs w:val="44"/>
        </w:rPr>
        <w:t xml:space="preserve"> Profesional:</w:t>
      </w:r>
    </w:p>
    <w:p w:rsidR="00D94220" w:rsidRPr="002253F4" w:rsidRDefault="00D94220" w:rsidP="00D94220">
      <w:pPr>
        <w:numPr>
          <w:ilvl w:val="1"/>
          <w:numId w:val="2"/>
        </w:numPr>
        <w:spacing w:before="100" w:beforeAutospacing="1" w:after="100" w:afterAutospacing="1"/>
        <w:ind w:left="851" w:right="543"/>
        <w:rPr>
          <w:color w:val="111111"/>
          <w:sz w:val="22"/>
          <w:szCs w:val="22"/>
        </w:rPr>
      </w:pPr>
      <w:r w:rsidRPr="002253F4">
        <w:rPr>
          <w:color w:val="111111"/>
          <w:sz w:val="22"/>
          <w:szCs w:val="22"/>
        </w:rPr>
        <w:t>El </w:t>
      </w:r>
      <w:proofErr w:type="spellStart"/>
      <w:r w:rsidRPr="002253F4">
        <w:rPr>
          <w:color w:val="111111"/>
          <w:sz w:val="22"/>
          <w:szCs w:val="22"/>
        </w:rPr>
        <w:t>router</w:t>
      </w:r>
      <w:proofErr w:type="spellEnd"/>
      <w:r w:rsidRPr="002253F4">
        <w:rPr>
          <w:color w:val="111111"/>
          <w:sz w:val="22"/>
          <w:szCs w:val="22"/>
        </w:rPr>
        <w:t> es fundamental. Opta por un modelo profesional con opciones avanzadas de configuración.</w:t>
      </w:r>
    </w:p>
    <w:p w:rsidR="00D94220" w:rsidRPr="002253F4" w:rsidRDefault="00D94220" w:rsidP="00D94220">
      <w:pPr>
        <w:numPr>
          <w:ilvl w:val="1"/>
          <w:numId w:val="2"/>
        </w:numPr>
        <w:spacing w:before="100" w:beforeAutospacing="1" w:after="100" w:afterAutospacing="1"/>
        <w:ind w:left="851" w:right="543"/>
        <w:rPr>
          <w:color w:val="111111"/>
          <w:sz w:val="22"/>
          <w:szCs w:val="22"/>
        </w:rPr>
      </w:pPr>
      <w:r w:rsidRPr="002253F4">
        <w:rPr>
          <w:color w:val="111111"/>
          <w:sz w:val="22"/>
          <w:szCs w:val="22"/>
        </w:rPr>
        <w:t>Algunas configuraciones importantes incluyen:</w:t>
      </w:r>
    </w:p>
    <w:p w:rsidR="00D94220" w:rsidRPr="002253F4" w:rsidRDefault="00D94220" w:rsidP="00D94220">
      <w:pPr>
        <w:numPr>
          <w:ilvl w:val="1"/>
          <w:numId w:val="2"/>
        </w:numPr>
        <w:spacing w:before="100" w:beforeAutospacing="1" w:after="100" w:afterAutospacing="1"/>
        <w:ind w:left="851" w:right="543"/>
        <w:rPr>
          <w:color w:val="111111"/>
          <w:sz w:val="22"/>
          <w:szCs w:val="22"/>
        </w:rPr>
      </w:pPr>
      <w:r w:rsidRPr="002C57C1">
        <w:rPr>
          <w:b/>
          <w:color w:val="111111"/>
          <w:sz w:val="22"/>
          <w:szCs w:val="22"/>
        </w:rPr>
        <w:t>Dual WAN</w:t>
      </w:r>
      <w:r w:rsidRPr="002253F4">
        <w:rPr>
          <w:color w:val="111111"/>
          <w:sz w:val="22"/>
          <w:szCs w:val="22"/>
        </w:rPr>
        <w:t>: Configura dos conexiones a Internet para redundancia o balanceo de carga.</w:t>
      </w:r>
    </w:p>
    <w:p w:rsidR="00D94220" w:rsidRPr="002253F4" w:rsidRDefault="00D94220" w:rsidP="00D94220">
      <w:pPr>
        <w:numPr>
          <w:ilvl w:val="1"/>
          <w:numId w:val="2"/>
        </w:numPr>
        <w:spacing w:before="100" w:beforeAutospacing="1" w:after="100" w:afterAutospacing="1"/>
        <w:ind w:left="851" w:right="543"/>
        <w:rPr>
          <w:color w:val="111111"/>
          <w:sz w:val="22"/>
          <w:szCs w:val="22"/>
        </w:rPr>
      </w:pPr>
      <w:r w:rsidRPr="002C57C1">
        <w:rPr>
          <w:b/>
          <w:color w:val="111111"/>
          <w:sz w:val="22"/>
          <w:szCs w:val="22"/>
        </w:rPr>
        <w:t>VLAN</w:t>
      </w:r>
      <w:r w:rsidRPr="002253F4">
        <w:rPr>
          <w:color w:val="111111"/>
          <w:sz w:val="22"/>
          <w:szCs w:val="22"/>
        </w:rPr>
        <w:t xml:space="preserve">: Segmenta la red en </w:t>
      </w:r>
      <w:proofErr w:type="spellStart"/>
      <w:r w:rsidRPr="002253F4">
        <w:rPr>
          <w:color w:val="111111"/>
          <w:sz w:val="22"/>
          <w:szCs w:val="22"/>
        </w:rPr>
        <w:t>VLANs</w:t>
      </w:r>
      <w:proofErr w:type="spellEnd"/>
      <w:r w:rsidRPr="002253F4">
        <w:rPr>
          <w:color w:val="111111"/>
          <w:sz w:val="22"/>
          <w:szCs w:val="22"/>
        </w:rPr>
        <w:t xml:space="preserve"> para aislar tráfico (administración, profesores, alumnos).</w:t>
      </w:r>
    </w:p>
    <w:p w:rsidR="00D94220" w:rsidRPr="002253F4" w:rsidRDefault="00D94220" w:rsidP="00D94220">
      <w:pPr>
        <w:numPr>
          <w:ilvl w:val="1"/>
          <w:numId w:val="2"/>
        </w:numPr>
        <w:spacing w:before="100" w:beforeAutospacing="1" w:after="100" w:afterAutospacing="1"/>
        <w:ind w:left="851" w:right="543"/>
        <w:rPr>
          <w:color w:val="111111"/>
          <w:sz w:val="22"/>
          <w:szCs w:val="22"/>
        </w:rPr>
      </w:pPr>
      <w:hyperlink r:id="rId19" w:tgtFrame="_blank" w:history="1">
        <w:r w:rsidRPr="002C57C1">
          <w:rPr>
            <w:b/>
            <w:color w:val="111111"/>
            <w:sz w:val="22"/>
            <w:szCs w:val="22"/>
          </w:rPr>
          <w:t>Firewall:</w:t>
        </w:r>
        <w:r w:rsidRPr="002253F4">
          <w:rPr>
            <w:color w:val="111111"/>
            <w:sz w:val="22"/>
            <w:szCs w:val="22"/>
          </w:rPr>
          <w:t xml:space="preserve"> Crea reglas para controlar el tráfico hacia Internet</w:t>
        </w:r>
      </w:hyperlink>
      <w:hyperlink r:id="rId20" w:tgtFrame="_blank" w:history="1">
        <w:r w:rsidRPr="002253F4">
          <w:rPr>
            <w:color w:val="111111"/>
            <w:sz w:val="22"/>
            <w:szCs w:val="22"/>
          </w:rPr>
          <w:t>2</w:t>
        </w:r>
      </w:hyperlink>
      <w:r w:rsidRPr="002253F4">
        <w:rPr>
          <w:color w:val="111111"/>
          <w:sz w:val="22"/>
          <w:szCs w:val="22"/>
        </w:rPr>
        <w:t>.</w:t>
      </w:r>
    </w:p>
    <w:p w:rsidR="00D94220" w:rsidRPr="00591081" w:rsidRDefault="00D94220" w:rsidP="00D94220">
      <w:pPr>
        <w:spacing w:before="100" w:beforeAutospacing="1" w:after="100" w:afterAutospacing="1"/>
        <w:ind w:right="543"/>
        <w:rPr>
          <w:color w:val="111111"/>
        </w:rPr>
      </w:pPr>
      <w:r>
        <w:pict>
          <v:rect id="_x0000_i1025" style="width:0;height:1.5pt" o:hralign="center" o:hrstd="t" o:hr="t" fillcolor="#a0a0a0" stroked="f"/>
        </w:pict>
      </w:r>
    </w:p>
    <w:p w:rsidR="00D94220" w:rsidRPr="002C57C1" w:rsidRDefault="00D94220" w:rsidP="00D94220">
      <w:pPr>
        <w:pStyle w:val="NormalWeb"/>
        <w:numPr>
          <w:ilvl w:val="0"/>
          <w:numId w:val="2"/>
        </w:numPr>
        <w:pBdr>
          <w:bottom w:val="single" w:sz="4" w:space="1" w:color="auto"/>
        </w:pBdr>
        <w:spacing w:before="0" w:beforeAutospacing="0" w:after="0" w:afterAutospacing="0"/>
        <w:ind w:left="851" w:right="543"/>
        <w:rPr>
          <w:rFonts w:eastAsia="Lato" w:cs="Arial"/>
          <w:b/>
          <w:bCs/>
          <w:color w:val="111111"/>
          <w:sz w:val="44"/>
          <w:szCs w:val="44"/>
        </w:rPr>
      </w:pPr>
      <w:proofErr w:type="spellStart"/>
      <w:r w:rsidRPr="00D51AEE">
        <w:rPr>
          <w:rStyle w:val="Textoennegrita"/>
          <w:rFonts w:eastAsia="Lato" w:cs="Arial"/>
          <w:color w:val="111111"/>
          <w:sz w:val="44"/>
          <w:szCs w:val="44"/>
        </w:rPr>
        <w:t>Switches</w:t>
      </w:r>
      <w:proofErr w:type="spellEnd"/>
      <w:r w:rsidRPr="00D51AEE">
        <w:rPr>
          <w:rStyle w:val="Textoennegrita"/>
          <w:rFonts w:eastAsia="Lato" w:cs="Arial"/>
          <w:color w:val="111111"/>
          <w:sz w:val="44"/>
          <w:szCs w:val="44"/>
        </w:rPr>
        <w:t xml:space="preserve"> y Puntos de Acceso (</w:t>
      </w:r>
      <w:proofErr w:type="spellStart"/>
      <w:r w:rsidRPr="00D51AEE">
        <w:rPr>
          <w:rStyle w:val="Textoennegrita"/>
          <w:rFonts w:eastAsia="Lato" w:cs="Arial"/>
          <w:color w:val="111111"/>
          <w:sz w:val="44"/>
          <w:szCs w:val="44"/>
        </w:rPr>
        <w:t>APs</w:t>
      </w:r>
      <w:proofErr w:type="spellEnd"/>
      <w:r w:rsidRPr="00D51AEE">
        <w:rPr>
          <w:rStyle w:val="Textoennegrita"/>
          <w:rFonts w:eastAsia="Lato" w:cs="Arial"/>
          <w:color w:val="111111"/>
          <w:sz w:val="44"/>
          <w:szCs w:val="44"/>
        </w:rPr>
        <w:t>):</w:t>
      </w:r>
    </w:p>
    <w:p w:rsidR="00D94220" w:rsidRPr="002253F4" w:rsidRDefault="00D94220" w:rsidP="00D94220">
      <w:pPr>
        <w:numPr>
          <w:ilvl w:val="1"/>
          <w:numId w:val="2"/>
        </w:numPr>
        <w:spacing w:before="100" w:beforeAutospacing="1" w:after="100" w:afterAutospacing="1"/>
        <w:ind w:left="851" w:right="543"/>
        <w:rPr>
          <w:color w:val="111111"/>
          <w:sz w:val="22"/>
          <w:szCs w:val="22"/>
        </w:rPr>
      </w:pPr>
      <w:r w:rsidRPr="002253F4">
        <w:rPr>
          <w:color w:val="111111"/>
          <w:sz w:val="22"/>
          <w:szCs w:val="22"/>
        </w:rPr>
        <w:t>Utiliza </w:t>
      </w:r>
      <w:proofErr w:type="spellStart"/>
      <w:r w:rsidRPr="002253F4">
        <w:rPr>
          <w:color w:val="111111"/>
          <w:sz w:val="22"/>
          <w:szCs w:val="22"/>
        </w:rPr>
        <w:t>switches</w:t>
      </w:r>
      <w:proofErr w:type="spellEnd"/>
      <w:r w:rsidRPr="002253F4">
        <w:rPr>
          <w:color w:val="111111"/>
          <w:sz w:val="22"/>
          <w:szCs w:val="22"/>
        </w:rPr>
        <w:t> para conectar dispositivos por cable y </w:t>
      </w:r>
      <w:proofErr w:type="spellStart"/>
      <w:r w:rsidRPr="002253F4">
        <w:rPr>
          <w:color w:val="111111"/>
          <w:sz w:val="22"/>
          <w:szCs w:val="22"/>
        </w:rPr>
        <w:t>APs</w:t>
      </w:r>
      <w:proofErr w:type="spellEnd"/>
      <w:r w:rsidRPr="002253F4">
        <w:rPr>
          <w:color w:val="111111"/>
          <w:sz w:val="22"/>
          <w:szCs w:val="22"/>
        </w:rPr>
        <w:t> para proporcionar conectividad inalámbrica.</w:t>
      </w:r>
    </w:p>
    <w:p w:rsidR="00D94220" w:rsidRPr="009B66FD" w:rsidRDefault="00D94220" w:rsidP="00D94220">
      <w:pPr>
        <w:numPr>
          <w:ilvl w:val="1"/>
          <w:numId w:val="2"/>
        </w:numPr>
        <w:spacing w:before="100" w:beforeAutospacing="1" w:after="100" w:afterAutospacing="1"/>
        <w:ind w:left="851" w:right="543"/>
        <w:rPr>
          <w:color w:val="111111"/>
          <w:sz w:val="22"/>
          <w:szCs w:val="22"/>
        </w:rPr>
      </w:pPr>
      <w:r w:rsidRPr="002253F4">
        <w:rPr>
          <w:color w:val="111111"/>
          <w:sz w:val="22"/>
          <w:szCs w:val="22"/>
        </w:rPr>
        <w:t xml:space="preserve">Configura </w:t>
      </w:r>
      <w:proofErr w:type="spellStart"/>
      <w:r w:rsidRPr="002253F4">
        <w:rPr>
          <w:color w:val="111111"/>
          <w:sz w:val="22"/>
          <w:szCs w:val="22"/>
        </w:rPr>
        <w:t>VLANs</w:t>
      </w:r>
      <w:proofErr w:type="spellEnd"/>
      <w:r w:rsidRPr="002253F4">
        <w:rPr>
          <w:color w:val="111111"/>
          <w:sz w:val="22"/>
          <w:szCs w:val="22"/>
        </w:rPr>
        <w:t xml:space="preserve"> en los </w:t>
      </w:r>
      <w:proofErr w:type="spellStart"/>
      <w:r w:rsidRPr="002253F4">
        <w:rPr>
          <w:color w:val="111111"/>
          <w:sz w:val="22"/>
          <w:szCs w:val="22"/>
        </w:rPr>
        <w:t>switches</w:t>
      </w:r>
      <w:proofErr w:type="spellEnd"/>
      <w:r w:rsidRPr="002253F4">
        <w:rPr>
          <w:color w:val="111111"/>
          <w:sz w:val="22"/>
          <w:szCs w:val="22"/>
        </w:rPr>
        <w:t xml:space="preserve"> para segmentar la red según las necesidades</w:t>
      </w:r>
    </w:p>
    <w:p w:rsidR="00D94220" w:rsidRPr="00AA724E" w:rsidRDefault="00D94220" w:rsidP="00D94220">
      <w:pPr>
        <w:pStyle w:val="NormalWeb"/>
        <w:numPr>
          <w:ilvl w:val="3"/>
          <w:numId w:val="2"/>
        </w:numPr>
        <w:spacing w:before="0" w:after="0" w:afterAutospacing="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hyperlink r:id="rId21" w:tgtFrame="_blank" w:history="1">
        <w:r w:rsidRPr="00AA724E">
          <w:rPr>
            <w:rStyle w:val="Hipervnculo"/>
            <w:rFonts w:ascii="Arial" w:eastAsia="Lato" w:hAnsi="Arial" w:cs="Arial"/>
            <w:color w:val="000000"/>
            <w:sz w:val="22"/>
            <w:szCs w:val="22"/>
          </w:rPr>
          <w:t xml:space="preserve">Para conectar dos </w:t>
        </w:r>
        <w:proofErr w:type="spellStart"/>
        <w:r w:rsidRPr="00AA724E">
          <w:rPr>
            <w:rStyle w:val="Hipervnculo"/>
            <w:rFonts w:ascii="Arial" w:eastAsia="Lato" w:hAnsi="Arial" w:cs="Arial"/>
            <w:color w:val="000000"/>
            <w:sz w:val="22"/>
            <w:szCs w:val="22"/>
          </w:rPr>
          <w:t>switches</w:t>
        </w:r>
        <w:proofErr w:type="spellEnd"/>
        <w:r w:rsidRPr="00AA724E">
          <w:rPr>
            <w:rStyle w:val="Hipervnculo"/>
            <w:rFonts w:ascii="Arial" w:eastAsia="Lato" w:hAnsi="Arial" w:cs="Arial"/>
            <w:color w:val="000000"/>
            <w:sz w:val="22"/>
            <w:szCs w:val="22"/>
          </w:rPr>
          <w:t>, generalmente se recomienda utilizar un </w:t>
        </w:r>
        <w:r w:rsidRPr="00AA724E">
          <w:rPr>
            <w:rStyle w:val="Textoennegrita"/>
            <w:rFonts w:ascii="Arial" w:eastAsia="Lato" w:hAnsi="Arial" w:cs="Arial"/>
            <w:color w:val="000000"/>
            <w:sz w:val="22"/>
            <w:szCs w:val="22"/>
            <w:u w:val="single"/>
          </w:rPr>
          <w:t>cable directo</w:t>
        </w:r>
        <w:r w:rsidRPr="00AA724E">
          <w:rPr>
            <w:rStyle w:val="Hipervnculo"/>
            <w:rFonts w:ascii="Arial" w:eastAsia="Lato" w:hAnsi="Arial" w:cs="Arial"/>
            <w:color w:val="000000"/>
            <w:sz w:val="22"/>
            <w:szCs w:val="22"/>
          </w:rPr>
          <w:t xml:space="preserve"> si ambos </w:t>
        </w:r>
        <w:proofErr w:type="spellStart"/>
        <w:r w:rsidRPr="00AA724E">
          <w:rPr>
            <w:rStyle w:val="Hipervnculo"/>
            <w:rFonts w:ascii="Arial" w:eastAsia="Lato" w:hAnsi="Arial" w:cs="Arial"/>
            <w:color w:val="000000"/>
            <w:sz w:val="22"/>
            <w:szCs w:val="22"/>
          </w:rPr>
          <w:t>switches</w:t>
        </w:r>
        <w:proofErr w:type="spellEnd"/>
        <w:r w:rsidRPr="00AA724E">
          <w:rPr>
            <w:rStyle w:val="Hipervnculo"/>
            <w:rFonts w:ascii="Arial" w:eastAsia="Lato" w:hAnsi="Arial" w:cs="Arial"/>
            <w:color w:val="000000"/>
            <w:sz w:val="22"/>
            <w:szCs w:val="22"/>
          </w:rPr>
          <w:t xml:space="preserve"> son modernos y soportan la función </w:t>
        </w:r>
        <w:r w:rsidRPr="00AA724E">
          <w:rPr>
            <w:rStyle w:val="Textoennegrita"/>
            <w:rFonts w:ascii="Arial" w:eastAsia="Lato" w:hAnsi="Arial" w:cs="Arial"/>
            <w:color w:val="000000"/>
            <w:sz w:val="22"/>
            <w:szCs w:val="22"/>
            <w:u w:val="single"/>
          </w:rPr>
          <w:t>Auto-MDIX</w:t>
        </w:r>
      </w:hyperlink>
      <w:hyperlink r:id="rId22" w:tgtFrame="_blank" w:history="1">
        <w:r w:rsidRPr="00AA724E">
          <w:rPr>
            <w:rStyle w:val="Hipervnculo"/>
            <w:rFonts w:ascii="Arial" w:eastAsia="Lato" w:hAnsi="Arial" w:cs="Arial"/>
            <w:color w:val="000000"/>
            <w:sz w:val="22"/>
            <w:szCs w:val="22"/>
            <w:vertAlign w:val="superscript"/>
          </w:rPr>
          <w:t>1</w:t>
        </w:r>
      </w:hyperlink>
      <w:r w:rsidRPr="00AA724E">
        <w:rPr>
          <w:rFonts w:ascii="Arial" w:hAnsi="Arial" w:cs="Arial"/>
          <w:color w:val="000000"/>
          <w:sz w:val="22"/>
          <w:szCs w:val="22"/>
        </w:rPr>
        <w:t xml:space="preserve">. Esta función permite que los </w:t>
      </w:r>
      <w:proofErr w:type="spellStart"/>
      <w:r w:rsidRPr="00AA724E">
        <w:rPr>
          <w:rFonts w:ascii="Arial" w:hAnsi="Arial" w:cs="Arial"/>
          <w:color w:val="000000"/>
          <w:sz w:val="22"/>
          <w:szCs w:val="22"/>
        </w:rPr>
        <w:t>switches</w:t>
      </w:r>
      <w:proofErr w:type="spellEnd"/>
      <w:r w:rsidRPr="00AA724E">
        <w:rPr>
          <w:rFonts w:ascii="Arial" w:hAnsi="Arial" w:cs="Arial"/>
          <w:color w:val="000000"/>
          <w:sz w:val="22"/>
          <w:szCs w:val="22"/>
        </w:rPr>
        <w:t xml:space="preserve"> detecten automáticamente el tipo de cable y configuren la conexión adecuadamente, eliminando la necesidad de usar cables cruzados.</w:t>
      </w:r>
    </w:p>
    <w:p w:rsidR="00D94220" w:rsidRPr="00AA724E" w:rsidRDefault="00D94220" w:rsidP="00D94220">
      <w:pPr>
        <w:pStyle w:val="NormalWeb"/>
        <w:spacing w:before="0" w:after="0" w:afterAutospacing="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pict>
          <v:rect id="_x0000_i1026" style="width:0;height:1.5pt" o:hralign="center" o:hrstd="t" o:hr="t" fillcolor="#a0a0a0" stroked="f"/>
        </w:pict>
      </w:r>
    </w:p>
    <w:p w:rsidR="00D94220" w:rsidRPr="00AA724E" w:rsidRDefault="00D94220" w:rsidP="00D94220">
      <w:pPr>
        <w:pStyle w:val="NormalWeb"/>
        <w:numPr>
          <w:ilvl w:val="3"/>
          <w:numId w:val="2"/>
        </w:numPr>
        <w:spacing w:before="0" w:beforeAutospacing="0" w:after="0" w:afterAutospacing="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hyperlink r:id="rId23" w:tgtFrame="_blank" w:history="1">
        <w:r w:rsidRPr="00AA724E">
          <w:rPr>
            <w:rStyle w:val="Hipervnculo"/>
            <w:rFonts w:ascii="Arial" w:eastAsia="Lato" w:hAnsi="Arial" w:cs="Arial"/>
            <w:color w:val="000000"/>
            <w:sz w:val="22"/>
            <w:szCs w:val="22"/>
          </w:rPr>
          <w:t xml:space="preserve">Sin embargo, si alguno de los </w:t>
        </w:r>
        <w:proofErr w:type="spellStart"/>
        <w:r w:rsidRPr="00AA724E">
          <w:rPr>
            <w:rStyle w:val="Hipervnculo"/>
            <w:rFonts w:ascii="Arial" w:eastAsia="Lato" w:hAnsi="Arial" w:cs="Arial"/>
            <w:color w:val="000000"/>
            <w:sz w:val="22"/>
            <w:szCs w:val="22"/>
          </w:rPr>
          <w:t>switches</w:t>
        </w:r>
        <w:proofErr w:type="spellEnd"/>
        <w:r w:rsidRPr="00AA724E">
          <w:rPr>
            <w:rStyle w:val="Hipervnculo"/>
            <w:rFonts w:ascii="Arial" w:eastAsia="Lato" w:hAnsi="Arial" w:cs="Arial"/>
            <w:color w:val="000000"/>
            <w:sz w:val="22"/>
            <w:szCs w:val="22"/>
          </w:rPr>
          <w:t xml:space="preserve"> es antiguo y no cuenta con Auto-MDIX, entonces sería necesario utilizar un </w:t>
        </w:r>
        <w:r w:rsidRPr="00AA724E">
          <w:rPr>
            <w:rStyle w:val="Textoennegrita"/>
            <w:rFonts w:ascii="Arial" w:eastAsia="Lato" w:hAnsi="Arial" w:cs="Arial"/>
            <w:color w:val="000000"/>
            <w:sz w:val="22"/>
            <w:szCs w:val="22"/>
            <w:u w:val="single"/>
          </w:rPr>
          <w:t>cable cruzado</w:t>
        </w:r>
        <w:r w:rsidRPr="00AA724E">
          <w:rPr>
            <w:rStyle w:val="Hipervnculo"/>
            <w:rFonts w:ascii="Arial" w:eastAsia="Lato" w:hAnsi="Arial" w:cs="Arial"/>
            <w:color w:val="000000"/>
            <w:sz w:val="22"/>
            <w:szCs w:val="22"/>
          </w:rPr>
          <w:t> para conectarlos</w:t>
        </w:r>
      </w:hyperlink>
      <w:hyperlink r:id="rId24" w:tgtFrame="_blank" w:history="1">
        <w:r w:rsidRPr="00AA724E">
          <w:rPr>
            <w:rStyle w:val="Hipervnculo"/>
            <w:rFonts w:ascii="Arial" w:eastAsia="Lato" w:hAnsi="Arial" w:cs="Arial"/>
            <w:color w:val="000000"/>
            <w:sz w:val="22"/>
            <w:szCs w:val="22"/>
            <w:vertAlign w:val="superscript"/>
          </w:rPr>
          <w:t>1</w:t>
        </w:r>
      </w:hyperlink>
      <w:r w:rsidRPr="00AA724E">
        <w:rPr>
          <w:rFonts w:ascii="Arial" w:hAnsi="Arial" w:cs="Arial"/>
          <w:color w:val="000000"/>
          <w:sz w:val="22"/>
          <w:szCs w:val="22"/>
        </w:rPr>
        <w:t xml:space="preserve">. Los cables cruzados se usaban tradicionalmente para conectar dispositivos iguales, como dos </w:t>
      </w:r>
      <w:proofErr w:type="spellStart"/>
      <w:r w:rsidRPr="00AA724E">
        <w:rPr>
          <w:rFonts w:ascii="Arial" w:hAnsi="Arial" w:cs="Arial"/>
          <w:color w:val="000000"/>
          <w:sz w:val="22"/>
          <w:szCs w:val="22"/>
        </w:rPr>
        <w:t>switches</w:t>
      </w:r>
      <w:proofErr w:type="spellEnd"/>
      <w:r w:rsidRPr="00AA724E">
        <w:rPr>
          <w:rFonts w:ascii="Arial" w:hAnsi="Arial" w:cs="Arial"/>
          <w:color w:val="000000"/>
          <w:sz w:val="22"/>
          <w:szCs w:val="22"/>
        </w:rPr>
        <w:t>, pero esta práctica ha sido reemplazada en gran medida por la función Auto-MDIX en equipos modernos.</w:t>
      </w:r>
    </w:p>
    <w:p w:rsidR="00D94220" w:rsidRPr="00AA724E" w:rsidRDefault="00D94220" w:rsidP="00D94220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lastRenderedPageBreak/>
        <w:pict>
          <v:rect id="_x0000_i1027" style="width:0;height:1.5pt" o:hralign="center" o:hrstd="t" o:hr="t" fillcolor="#a0a0a0" stroked="f"/>
        </w:pict>
      </w:r>
    </w:p>
    <w:p w:rsidR="00D94220" w:rsidRPr="00AA724E" w:rsidRDefault="00D94220" w:rsidP="00D94220">
      <w:pPr>
        <w:pStyle w:val="NormalWeb"/>
        <w:numPr>
          <w:ilvl w:val="3"/>
          <w:numId w:val="2"/>
        </w:numPr>
        <w:spacing w:before="0" w:beforeAutospacing="0" w:after="0" w:afterAutospacing="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hyperlink r:id="rId25" w:tgtFrame="_blank" w:history="1">
        <w:r w:rsidRPr="00AA724E">
          <w:rPr>
            <w:rStyle w:val="Hipervnculo"/>
            <w:rFonts w:ascii="Arial" w:eastAsia="Lato" w:hAnsi="Arial" w:cs="Arial"/>
            <w:color w:val="000000"/>
            <w:sz w:val="22"/>
            <w:szCs w:val="22"/>
          </w:rPr>
          <w:t xml:space="preserve">Además, si buscas una conexión de alta velocidad y larga distancia entre los </w:t>
        </w:r>
        <w:proofErr w:type="spellStart"/>
        <w:r w:rsidRPr="00AA724E">
          <w:rPr>
            <w:rStyle w:val="Hipervnculo"/>
            <w:rFonts w:ascii="Arial" w:eastAsia="Lato" w:hAnsi="Arial" w:cs="Arial"/>
            <w:color w:val="000000"/>
            <w:sz w:val="22"/>
            <w:szCs w:val="22"/>
          </w:rPr>
          <w:t>switches</w:t>
        </w:r>
        <w:proofErr w:type="spellEnd"/>
        <w:r w:rsidRPr="00AA724E">
          <w:rPr>
            <w:rStyle w:val="Hipervnculo"/>
            <w:rFonts w:ascii="Arial" w:eastAsia="Lato" w:hAnsi="Arial" w:cs="Arial"/>
            <w:color w:val="000000"/>
            <w:sz w:val="22"/>
            <w:szCs w:val="22"/>
          </w:rPr>
          <w:t>, podrías considerar usar </w:t>
        </w:r>
        <w:r w:rsidRPr="00AA724E">
          <w:rPr>
            <w:rStyle w:val="Textoennegrita"/>
            <w:rFonts w:ascii="Arial" w:eastAsia="Lato" w:hAnsi="Arial" w:cs="Arial"/>
            <w:color w:val="000000"/>
            <w:sz w:val="22"/>
            <w:szCs w:val="22"/>
            <w:u w:val="single"/>
          </w:rPr>
          <w:t>fibra óptica</w:t>
        </w:r>
        <w:r w:rsidRPr="00AA724E">
          <w:rPr>
            <w:rStyle w:val="Hipervnculo"/>
            <w:rFonts w:ascii="Arial" w:eastAsia="Lato" w:hAnsi="Arial" w:cs="Arial"/>
            <w:color w:val="000000"/>
            <w:sz w:val="22"/>
            <w:szCs w:val="22"/>
          </w:rPr>
          <w:t> con conectores </w:t>
        </w:r>
        <w:r w:rsidRPr="00AA724E">
          <w:rPr>
            <w:rStyle w:val="Textoennegrita"/>
            <w:rFonts w:ascii="Arial" w:eastAsia="Lato" w:hAnsi="Arial" w:cs="Arial"/>
            <w:color w:val="000000"/>
            <w:sz w:val="22"/>
            <w:szCs w:val="22"/>
            <w:u w:val="single"/>
          </w:rPr>
          <w:t>SFP</w:t>
        </w:r>
        <w:r w:rsidRPr="00AA724E">
          <w:rPr>
            <w:rStyle w:val="Hipervnculo"/>
            <w:rFonts w:ascii="Arial" w:eastAsia="Lato" w:hAnsi="Arial" w:cs="Arial"/>
            <w:color w:val="000000"/>
            <w:sz w:val="22"/>
            <w:szCs w:val="22"/>
          </w:rPr>
          <w:t> o </w:t>
        </w:r>
        <w:r w:rsidRPr="00AA724E">
          <w:rPr>
            <w:rStyle w:val="Textoennegrita"/>
            <w:rFonts w:ascii="Arial" w:eastAsia="Lato" w:hAnsi="Arial" w:cs="Arial"/>
            <w:color w:val="000000"/>
            <w:sz w:val="22"/>
            <w:szCs w:val="22"/>
            <w:u w:val="single"/>
          </w:rPr>
          <w:t>SFP+</w:t>
        </w:r>
        <w:r w:rsidRPr="00AA724E">
          <w:rPr>
            <w:rStyle w:val="Hipervnculo"/>
            <w:rFonts w:ascii="Arial" w:eastAsia="Lato" w:hAnsi="Arial" w:cs="Arial"/>
            <w:color w:val="000000"/>
            <w:sz w:val="22"/>
            <w:szCs w:val="22"/>
          </w:rPr>
          <w:t>, dependiendo de las especificaciones y capacidades de tus switches</w:t>
        </w:r>
      </w:hyperlink>
      <w:hyperlink r:id="rId26" w:tgtFrame="_blank" w:history="1">
        <w:r w:rsidRPr="00AA724E">
          <w:rPr>
            <w:rStyle w:val="Hipervnculo"/>
            <w:rFonts w:ascii="Arial" w:eastAsia="Lato" w:hAnsi="Arial" w:cs="Arial"/>
            <w:color w:val="000000"/>
            <w:sz w:val="22"/>
            <w:szCs w:val="22"/>
            <w:vertAlign w:val="superscript"/>
          </w:rPr>
          <w:t>2</w:t>
        </w:r>
      </w:hyperlink>
      <w:r w:rsidRPr="00AA724E">
        <w:rPr>
          <w:rFonts w:ascii="Arial" w:hAnsi="Arial" w:cs="Arial"/>
          <w:color w:val="000000"/>
          <w:sz w:val="22"/>
          <w:szCs w:val="22"/>
        </w:rPr>
        <w:t>. Esto proporcionaría una conexión más rápida y estable, especialmente útil en redes de mayor tamaño y con mayores demandas de ancho de banda.</w:t>
      </w:r>
    </w:p>
    <w:p w:rsidR="00D94220" w:rsidRDefault="00D94220" w:rsidP="00D94220">
      <w:pPr>
        <w:pStyle w:val="NormalWeb"/>
        <w:spacing w:before="180" w:beforeAutospacing="0" w:after="0" w:afterAutospacing="0"/>
        <w:rPr>
          <w:rFonts w:ascii="Segoe UI" w:hAnsi="Segoe UI" w:cs="Segoe UI"/>
          <w:color w:val="111111"/>
        </w:rPr>
      </w:pPr>
      <w:r>
        <w:rPr>
          <w:rFonts w:ascii="Segoe UI" w:hAnsi="Segoe UI" w:cs="Segoe UI"/>
          <w:color w:val="111111"/>
        </w:rPr>
        <w:t xml:space="preserve">En resumen, para la mayoría de los casos actuales, un cable directo sería suficiente para conectar dos </w:t>
      </w:r>
      <w:proofErr w:type="spellStart"/>
      <w:r>
        <w:rPr>
          <w:rFonts w:ascii="Segoe UI" w:hAnsi="Segoe UI" w:cs="Segoe UI"/>
          <w:color w:val="111111"/>
        </w:rPr>
        <w:t>switches</w:t>
      </w:r>
      <w:proofErr w:type="spellEnd"/>
      <w:r>
        <w:rPr>
          <w:rFonts w:ascii="Segoe UI" w:hAnsi="Segoe UI" w:cs="Segoe UI"/>
          <w:color w:val="111111"/>
        </w:rPr>
        <w:t>, siempre y cuando ambos soporten Auto-MDIX. Si no es así, o si tienes requisitos específicos de velocidad y distancia, entonces la fibra óptica sería la mejor opción.</w:t>
      </w:r>
    </w:p>
    <w:p w:rsidR="00D94220" w:rsidRPr="002253F4" w:rsidRDefault="00D94220" w:rsidP="00D94220">
      <w:pPr>
        <w:spacing w:before="100" w:beforeAutospacing="1" w:after="100" w:afterAutospacing="1"/>
        <w:ind w:left="1080" w:right="543"/>
        <w:rPr>
          <w:color w:val="111111"/>
          <w:sz w:val="22"/>
          <w:szCs w:val="22"/>
        </w:rPr>
      </w:pPr>
    </w:p>
    <w:p w:rsidR="00D94220" w:rsidRPr="00D51AEE" w:rsidRDefault="00D94220" w:rsidP="00D94220">
      <w:pPr>
        <w:pStyle w:val="NormalWeb"/>
        <w:numPr>
          <w:ilvl w:val="0"/>
          <w:numId w:val="2"/>
        </w:numPr>
        <w:pBdr>
          <w:bottom w:val="single" w:sz="4" w:space="1" w:color="auto"/>
        </w:pBdr>
        <w:spacing w:before="0" w:beforeAutospacing="0" w:after="0" w:afterAutospacing="0"/>
        <w:ind w:left="851" w:right="543"/>
        <w:rPr>
          <w:rStyle w:val="Textoennegrita"/>
          <w:rFonts w:eastAsia="Lato" w:cs="Arial"/>
          <w:color w:val="111111"/>
          <w:sz w:val="44"/>
          <w:szCs w:val="44"/>
        </w:rPr>
      </w:pPr>
      <w:r w:rsidRPr="00D51AEE">
        <w:rPr>
          <w:rStyle w:val="Textoennegrita"/>
          <w:rFonts w:eastAsia="Lato" w:cs="Arial"/>
          <w:color w:val="111111"/>
          <w:sz w:val="44"/>
          <w:szCs w:val="44"/>
        </w:rPr>
        <w:t>Verifica el Funcionamiento de la Red:</w:t>
      </w:r>
    </w:p>
    <w:p w:rsidR="00D94220" w:rsidRDefault="00D94220" w:rsidP="00D94220">
      <w:pPr>
        <w:pStyle w:val="NormalWeb"/>
        <w:spacing w:before="0" w:beforeAutospacing="0" w:after="0" w:afterAutospacing="0"/>
        <w:ind w:left="851" w:right="543"/>
        <w:rPr>
          <w:rFonts w:ascii="Segoe UI" w:hAnsi="Segoe UI" w:cs="Segoe UI"/>
          <w:color w:val="111111"/>
        </w:rPr>
      </w:pPr>
    </w:p>
    <w:p w:rsidR="00D94220" w:rsidRPr="002253F4" w:rsidRDefault="00D94220" w:rsidP="00D94220">
      <w:pPr>
        <w:numPr>
          <w:ilvl w:val="1"/>
          <w:numId w:val="2"/>
        </w:numPr>
        <w:spacing w:before="100" w:beforeAutospacing="1" w:after="100" w:afterAutospacing="1"/>
        <w:ind w:left="851" w:right="543"/>
        <w:rPr>
          <w:color w:val="111111"/>
          <w:sz w:val="22"/>
          <w:szCs w:val="22"/>
        </w:rPr>
      </w:pPr>
      <w:r w:rsidRPr="002253F4">
        <w:rPr>
          <w:color w:val="111111"/>
          <w:sz w:val="22"/>
          <w:szCs w:val="22"/>
        </w:rPr>
        <w:t>Comprueba que todos los dispositivos se conectan correctamente.</w:t>
      </w:r>
    </w:p>
    <w:p w:rsidR="00D94220" w:rsidRPr="000970D2" w:rsidRDefault="00D94220" w:rsidP="00D94220">
      <w:pPr>
        <w:numPr>
          <w:ilvl w:val="1"/>
          <w:numId w:val="2"/>
        </w:numPr>
        <w:spacing w:before="100" w:beforeAutospacing="1" w:after="100" w:afterAutospacing="1"/>
        <w:ind w:left="851" w:right="543"/>
        <w:rPr>
          <w:color w:val="111111"/>
          <w:sz w:val="22"/>
          <w:szCs w:val="22"/>
        </w:rPr>
      </w:pPr>
      <w:r w:rsidRPr="002253F4">
        <w:rPr>
          <w:color w:val="111111"/>
          <w:sz w:val="22"/>
          <w:szCs w:val="22"/>
        </w:rPr>
        <w:t>Realiza pruebas de conectividad y velocidad.</w:t>
      </w:r>
    </w:p>
    <w:p w:rsidR="00D94220" w:rsidRPr="008C4563" w:rsidRDefault="00D94220" w:rsidP="00D94220">
      <w:pPr>
        <w:spacing w:before="100" w:beforeAutospacing="1" w:after="100" w:afterAutospacing="1"/>
        <w:ind w:left="1080" w:right="543"/>
        <w:rPr>
          <w:color w:val="111111"/>
          <w:szCs w:val="24"/>
        </w:rPr>
      </w:pPr>
    </w:p>
    <w:p w:rsidR="00D94220" w:rsidRPr="002C57C1" w:rsidRDefault="00D94220" w:rsidP="00D94220">
      <w:pPr>
        <w:pStyle w:val="NormalWeb"/>
        <w:numPr>
          <w:ilvl w:val="0"/>
          <w:numId w:val="2"/>
        </w:numPr>
        <w:pBdr>
          <w:bottom w:val="single" w:sz="4" w:space="1" w:color="auto"/>
        </w:pBdr>
        <w:spacing w:before="0" w:beforeAutospacing="0" w:after="0" w:afterAutospacing="0"/>
        <w:ind w:left="851" w:right="543"/>
        <w:rPr>
          <w:rFonts w:eastAsia="Lato" w:cs="Arial"/>
          <w:b/>
          <w:bCs/>
          <w:color w:val="111111"/>
          <w:sz w:val="44"/>
          <w:szCs w:val="44"/>
        </w:rPr>
      </w:pPr>
      <w:r w:rsidRPr="00D51AEE">
        <w:rPr>
          <w:rStyle w:val="Textoennegrita"/>
          <w:rFonts w:eastAsia="Lato" w:cs="Arial"/>
          <w:color w:val="111111"/>
          <w:sz w:val="44"/>
          <w:szCs w:val="44"/>
        </w:rPr>
        <w:t>Protege la Red:</w:t>
      </w:r>
    </w:p>
    <w:p w:rsidR="00D94220" w:rsidRPr="002253F4" w:rsidRDefault="00D94220" w:rsidP="00D94220">
      <w:pPr>
        <w:numPr>
          <w:ilvl w:val="1"/>
          <w:numId w:val="2"/>
        </w:numPr>
        <w:spacing w:before="100" w:beforeAutospacing="1" w:after="100" w:afterAutospacing="1"/>
        <w:ind w:left="851" w:right="543"/>
        <w:rPr>
          <w:color w:val="111111"/>
          <w:sz w:val="22"/>
          <w:szCs w:val="22"/>
        </w:rPr>
      </w:pPr>
      <w:r w:rsidRPr="002253F4">
        <w:rPr>
          <w:color w:val="111111"/>
          <w:sz w:val="22"/>
          <w:szCs w:val="22"/>
        </w:rPr>
        <w:t>Implementa medidas de seguridad, como:</w:t>
      </w:r>
    </w:p>
    <w:p w:rsidR="00D94220" w:rsidRPr="002253F4" w:rsidRDefault="00D94220" w:rsidP="00D94220">
      <w:pPr>
        <w:numPr>
          <w:ilvl w:val="2"/>
          <w:numId w:val="2"/>
        </w:numPr>
        <w:spacing w:before="100" w:beforeAutospacing="1" w:after="100" w:afterAutospacing="1"/>
        <w:ind w:right="543"/>
        <w:rPr>
          <w:color w:val="111111"/>
          <w:sz w:val="22"/>
          <w:szCs w:val="22"/>
        </w:rPr>
      </w:pPr>
      <w:r w:rsidRPr="002253F4">
        <w:rPr>
          <w:color w:val="111111"/>
          <w:sz w:val="22"/>
          <w:szCs w:val="22"/>
        </w:rPr>
        <w:t>- Contraseñas fuertes para los dispositivos.</w:t>
      </w:r>
    </w:p>
    <w:p w:rsidR="00D94220" w:rsidRPr="002253F4" w:rsidRDefault="00D94220" w:rsidP="00D94220">
      <w:pPr>
        <w:numPr>
          <w:ilvl w:val="2"/>
          <w:numId w:val="2"/>
        </w:numPr>
        <w:spacing w:before="100" w:beforeAutospacing="1" w:after="100" w:afterAutospacing="1"/>
        <w:ind w:right="543"/>
        <w:rPr>
          <w:color w:val="111111"/>
          <w:sz w:val="22"/>
          <w:szCs w:val="22"/>
        </w:rPr>
      </w:pPr>
      <w:r w:rsidRPr="002253F4">
        <w:rPr>
          <w:color w:val="111111"/>
          <w:sz w:val="22"/>
          <w:szCs w:val="22"/>
        </w:rPr>
        <w:t xml:space="preserve"> - Actualizaciones regulares de firmware.</w:t>
      </w:r>
    </w:p>
    <w:p w:rsidR="00D94220" w:rsidRPr="002253F4" w:rsidRDefault="00D94220" w:rsidP="00D94220">
      <w:pPr>
        <w:numPr>
          <w:ilvl w:val="2"/>
          <w:numId w:val="2"/>
        </w:numPr>
        <w:spacing w:before="100" w:beforeAutospacing="1" w:after="100" w:afterAutospacing="1"/>
        <w:ind w:right="543"/>
        <w:rPr>
          <w:color w:val="111111"/>
          <w:sz w:val="22"/>
          <w:szCs w:val="22"/>
        </w:rPr>
      </w:pPr>
      <w:r w:rsidRPr="002253F4">
        <w:rPr>
          <w:color w:val="111111"/>
          <w:sz w:val="22"/>
          <w:szCs w:val="22"/>
        </w:rPr>
        <w:t>- Control de acceso a la red mediante autenticación.</w:t>
      </w:r>
    </w:p>
    <w:p w:rsidR="00D94220" w:rsidRPr="00495FCF" w:rsidRDefault="00D94220" w:rsidP="00D94220">
      <w:pPr>
        <w:numPr>
          <w:ilvl w:val="2"/>
          <w:numId w:val="2"/>
        </w:numPr>
        <w:spacing w:before="100" w:beforeAutospacing="1" w:after="100" w:afterAutospacing="1"/>
        <w:ind w:right="543"/>
        <w:rPr>
          <w:color w:val="111111"/>
          <w:sz w:val="22"/>
          <w:szCs w:val="22"/>
        </w:rPr>
      </w:pPr>
      <w:r w:rsidRPr="002253F4">
        <w:rPr>
          <w:color w:val="111111"/>
          <w:sz w:val="22"/>
          <w:szCs w:val="22"/>
        </w:rPr>
        <w:t xml:space="preserve">- </w:t>
      </w:r>
      <w:hyperlink r:id="rId27" w:history="1">
        <w:r w:rsidRPr="002253F4">
          <w:rPr>
            <w:color w:val="111111"/>
            <w:sz w:val="22"/>
            <w:szCs w:val="22"/>
          </w:rPr>
          <w:t>Firewall para filtrar el tráfico no deseado</w:t>
        </w:r>
      </w:hyperlink>
      <w:hyperlink r:id="rId28" w:tgtFrame="_blank" w:history="1">
        <w:r w:rsidRPr="002253F4">
          <w:rPr>
            <w:color w:val="111111"/>
            <w:sz w:val="22"/>
            <w:szCs w:val="22"/>
          </w:rPr>
          <w:t>3</w:t>
        </w:r>
      </w:hyperlink>
      <w:r w:rsidRPr="002253F4">
        <w:rPr>
          <w:color w:val="111111"/>
          <w:sz w:val="22"/>
          <w:szCs w:val="22"/>
        </w:rPr>
        <w:t>.</w:t>
      </w:r>
    </w:p>
    <w:p w:rsidR="000D676F" w:rsidRDefault="00D94220"/>
    <w:sectPr w:rsidR="000D676F" w:rsidSect="00495FC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BE575A"/>
    <w:multiLevelType w:val="multilevel"/>
    <w:tmpl w:val="AA60B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70C0"/>
        <w:sz w:val="44"/>
        <w:szCs w:val="4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numFmt w:val="bullet"/>
      <w:lvlText w:val="-"/>
      <w:lvlJc w:val="left"/>
      <w:pPr>
        <w:ind w:left="2880" w:hanging="360"/>
      </w:pPr>
      <w:rPr>
        <w:rFonts w:ascii="Segoe UI" w:eastAsia="Times New Roman" w:hAnsi="Segoe UI" w:cs="Segoe UI" w:hint="default"/>
        <w:b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95181A"/>
    <w:multiLevelType w:val="hybridMultilevel"/>
    <w:tmpl w:val="A1A02A3C"/>
    <w:lvl w:ilvl="0" w:tplc="14928080">
      <w:start w:val="1"/>
      <w:numFmt w:val="decimal"/>
      <w:lvlText w:val="%1"/>
      <w:lvlJc w:val="left"/>
      <w:pPr>
        <w:ind w:left="785" w:hanging="360"/>
      </w:pPr>
      <w:rPr>
        <w:rFonts w:hint="default"/>
        <w:b/>
        <w:color w:val="0070C0"/>
        <w:sz w:val="48"/>
        <w:szCs w:val="48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C0AE7EA6">
      <w:start w:val="1"/>
      <w:numFmt w:val="upperLetter"/>
      <w:lvlText w:val="%3)"/>
      <w:lvlJc w:val="left"/>
      <w:pPr>
        <w:ind w:left="1495" w:hanging="360"/>
      </w:pPr>
      <w:rPr>
        <w:rFonts w:hint="default"/>
        <w:b/>
        <w:color w:val="F79646"/>
        <w:sz w:val="28"/>
        <w:szCs w:val="28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220"/>
    <w:rsid w:val="000850D5"/>
    <w:rsid w:val="00105BAC"/>
    <w:rsid w:val="003B6402"/>
    <w:rsid w:val="003C7B58"/>
    <w:rsid w:val="00C872C5"/>
    <w:rsid w:val="00D94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220"/>
    <w:pPr>
      <w:spacing w:before="120" w:after="0" w:line="360" w:lineRule="auto"/>
      <w:jc w:val="both"/>
    </w:pPr>
    <w:rPr>
      <w:rFonts w:ascii="Arial" w:eastAsia="Lato" w:hAnsi="Arial" w:cs="Lato"/>
      <w:sz w:val="24"/>
      <w:szCs w:val="28"/>
      <w:lang w:val="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1"/>
    <w:qFormat/>
    <w:rsid w:val="00D94220"/>
    <w:pPr>
      <w:contextualSpacing/>
    </w:pPr>
  </w:style>
  <w:style w:type="character" w:styleId="Hipervnculo">
    <w:name w:val="Hyperlink"/>
    <w:uiPriority w:val="99"/>
    <w:unhideWhenUsed/>
    <w:rsid w:val="00D94220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D9422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val="es-ES"/>
    </w:rPr>
  </w:style>
  <w:style w:type="character" w:styleId="Textoennegrita">
    <w:name w:val="Strong"/>
    <w:uiPriority w:val="22"/>
    <w:qFormat/>
    <w:rsid w:val="00D9422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220"/>
    <w:pPr>
      <w:spacing w:before="120" w:after="0" w:line="360" w:lineRule="auto"/>
      <w:jc w:val="both"/>
    </w:pPr>
    <w:rPr>
      <w:rFonts w:ascii="Arial" w:eastAsia="Lato" w:hAnsi="Arial" w:cs="Lato"/>
      <w:sz w:val="24"/>
      <w:szCs w:val="28"/>
      <w:lang w:val="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1"/>
    <w:qFormat/>
    <w:rsid w:val="00D94220"/>
    <w:pPr>
      <w:contextualSpacing/>
    </w:pPr>
  </w:style>
  <w:style w:type="character" w:styleId="Hipervnculo">
    <w:name w:val="Hyperlink"/>
    <w:uiPriority w:val="99"/>
    <w:unhideWhenUsed/>
    <w:rsid w:val="00D94220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D9422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val="es-ES"/>
    </w:rPr>
  </w:style>
  <w:style w:type="character" w:styleId="Textoennegrita">
    <w:name w:val="Strong"/>
    <w:uiPriority w:val="22"/>
    <w:qFormat/>
    <w:rsid w:val="00D942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eac.es/blog/guia-basica-para-montar-una-red-de-area-local" TargetMode="External"/><Relationship Id="rId13" Type="http://schemas.openxmlformats.org/officeDocument/2006/relationships/hyperlink" Target="https://www.testdevelocidad.es/redes/elegir-mejor-cable-red-aprovechar-al-maximo-nuestra-conexion/" TargetMode="External"/><Relationship Id="rId18" Type="http://schemas.openxmlformats.org/officeDocument/2006/relationships/hyperlink" Target="https://www.redeszone.net/tutoriales/redes-cable/guia-cable-red-ethernet-elegir/" TargetMode="External"/><Relationship Id="rId26" Type="http://schemas.openxmlformats.org/officeDocument/2006/relationships/hyperlink" Target="https://www.redeszone.net/tutoriales/redes-cable/fibra-optica-elegir-conectar-switches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bandaancha.eu/foros/como-conectar-dos-switches-si-1740007" TargetMode="External"/><Relationship Id="rId7" Type="http://schemas.openxmlformats.org/officeDocument/2006/relationships/image" Target="media/image2.png"/><Relationship Id="rId12" Type="http://schemas.openxmlformats.org/officeDocument/2006/relationships/hyperlink" Target="https://computerhoy.com/reportajes/tecnologia/mejores-cables-red-pc-consola-1072915" TargetMode="External"/><Relationship Id="rId17" Type="http://schemas.openxmlformats.org/officeDocument/2006/relationships/hyperlink" Target="https://www.redeszone.net/tutoriales/redes-cable/guia-cable-red-ethernet-elegir/" TargetMode="External"/><Relationship Id="rId25" Type="http://schemas.openxmlformats.org/officeDocument/2006/relationships/hyperlink" Target="https://www.redeszone.net/tutoriales/redes-cable/fibra-optica-elegir-conectar-switches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testdevelocidad.es/redes/elegir-mejor-cable-red-aprovechar-al-maximo-nuestra-conexion/" TargetMode="External"/><Relationship Id="rId20" Type="http://schemas.openxmlformats.org/officeDocument/2006/relationships/hyperlink" Target="https://www.redeszone.net/marcas/d-link/configurar-red-local-desde-cero-colegio-academia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computerhoy.com/reportajes/tecnologia/mejores-cables-red-pc-consola-1072915" TargetMode="External"/><Relationship Id="rId24" Type="http://schemas.openxmlformats.org/officeDocument/2006/relationships/hyperlink" Target="https://bandaancha.eu/foros/como-conectar-dos-switches-si-174000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testdevelocidad.es/redes/elegir-mejor-cable-red-aprovechar-al-maximo-nuestra-conexion/" TargetMode="External"/><Relationship Id="rId23" Type="http://schemas.openxmlformats.org/officeDocument/2006/relationships/hyperlink" Target="https://bandaancha.eu/foros/como-conectar-dos-switches-si-1740007" TargetMode="External"/><Relationship Id="rId28" Type="http://schemas.openxmlformats.org/officeDocument/2006/relationships/hyperlink" Target="https://doncomo.com/como-instalar-una-red-lan-paso-a-paso/" TargetMode="External"/><Relationship Id="rId10" Type="http://schemas.openxmlformats.org/officeDocument/2006/relationships/hyperlink" Target="https://computerhoy.com/reportajes/tecnologia/mejores-cables-red-pc-consola-1072915" TargetMode="External"/><Relationship Id="rId19" Type="http://schemas.openxmlformats.org/officeDocument/2006/relationships/hyperlink" Target="https://www.redeszone.net/marcas/d-link/configurar-red-local-desde-cero-colegio-academi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ing.com/aclick?ld=e8C-znBrP7-fluxhr9PPxM6DVUCUxheHf7g7z39y6kdFAomdDR0xPptOZzDuovy5GkoHjMYRkhy8xk96vmtnDvqBk_HXzvlnA2_sr39b0i8wZy6ipfOjYvxRzy4Q3Wlq8QxBGW57IXkWj0tIyC_eOb9-b5lSJ8meOmiDR8cL4AtbmSqhkF&amp;u=aHR0cHMlM2ElMmYlMmZ3d3cuYW1hem9uLmVzJTJmcyUyZiUzZmllJTNkVVRGOCUyNmtleXdvcmRzJTNkY2FibGUlMmJkZSUyYnJlZCUyYnBhcmElMmJvcmRlbmFkb3IlMjZpbmRleCUzZGFwcyUyNnRhZyUzZGJpbmdhbWF6b25lc3QtMjElMjZyZWYlM2RwZF9zbF8zeGl2MnJ5M3lhX3AlMjZhZGdycGlkJTNkMTMxMTcxNzgwNjg4Mjk0MyUyNmh2YWRpZCUzZDgxOTgyNDUxODAyNjkzJTI2aHZuZXR3JTNkbyUyNmh2cW10JTNkcCUyNmh2Ym10JTNkYnAlMjZodmRldiUzZGMlMjZodmxvY2ludCUzZCUyNmh2bG9jcGh5JTNkMTY0NTY4JTI2aHZ0YXJnaWQlM2Rrd2QtODE5ODI1OTkxODY3MDElM2Fsb2MtMTcwJTI2aHlkYWRjciUzZDEzODA2XzE4NzE1MzY&amp;rlid=5e02ce6ca9f41d2cd0c5a84185c4212c" TargetMode="External"/><Relationship Id="rId14" Type="http://schemas.openxmlformats.org/officeDocument/2006/relationships/hyperlink" Target="https://www.testdevelocidad.es/redes/elegir-mejor-cable-red-aprovechar-al-maximo-nuestra-conexion/" TargetMode="External"/><Relationship Id="rId22" Type="http://schemas.openxmlformats.org/officeDocument/2006/relationships/hyperlink" Target="https://bandaancha.eu/foros/como-conectar-dos-switches-si-1740007" TargetMode="External"/><Relationship Id="rId27" Type="http://schemas.openxmlformats.org/officeDocument/2006/relationships/hyperlink" Target="https://www.ceac.es/blog/guia-basica-para-montar-una-red-de-area-local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1272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1</cp:revision>
  <dcterms:created xsi:type="dcterms:W3CDTF">2024-11-10T17:26:00Z</dcterms:created>
  <dcterms:modified xsi:type="dcterms:W3CDTF">2024-11-10T17:26:00Z</dcterms:modified>
</cp:coreProperties>
</file>